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7D2989" w14:textId="77777777" w:rsidR="00DF3DB7" w:rsidRPr="0036136C" w:rsidRDefault="00DF3DB7" w:rsidP="00DF3DB7">
      <w:pPr>
        <w:jc w:val="center"/>
        <w:rPr>
          <w:b/>
          <w:smallCaps/>
          <w:sz w:val="28"/>
          <w:szCs w:val="28"/>
        </w:rPr>
      </w:pPr>
      <w:r w:rsidRPr="0036136C">
        <w:rPr>
          <w:b/>
          <w:smallCaps/>
          <w:sz w:val="28"/>
          <w:szCs w:val="28"/>
        </w:rPr>
        <w:t>DRAFT CONTRACT</w:t>
      </w:r>
    </w:p>
    <w:p w14:paraId="3DAF3FDE"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0731EBFD" w14:textId="77777777" w:rsidR="00E75AAC" w:rsidRPr="0036136C" w:rsidRDefault="0077786E">
      <w:pPr>
        <w:jc w:val="center"/>
        <w:rPr>
          <w:b/>
          <w:smallCaps/>
          <w:sz w:val="28"/>
          <w:szCs w:val="28"/>
        </w:rPr>
      </w:pPr>
      <w:r>
        <w:rPr>
          <w:b/>
          <w:smallCaps/>
          <w:sz w:val="28"/>
          <w:szCs w:val="28"/>
        </w:rPr>
        <w:t>No</w:t>
      </w:r>
      <w:r w:rsidR="00E75AAC" w:rsidRPr="0036136C">
        <w:rPr>
          <w:b/>
          <w:smallCaps/>
          <w:sz w:val="28"/>
          <w:szCs w:val="28"/>
        </w:rPr>
        <w:t xml:space="preserve"> </w:t>
      </w:r>
      <w:r w:rsidR="00E75AAC" w:rsidRPr="0036136C">
        <w:rPr>
          <w:sz w:val="28"/>
          <w:szCs w:val="28"/>
        </w:rPr>
        <w:t>&lt;</w:t>
      </w:r>
      <w:r w:rsidR="00E75AAC" w:rsidRPr="00104095">
        <w:rPr>
          <w:sz w:val="28"/>
          <w:szCs w:val="28"/>
          <w:highlight w:val="yellow"/>
        </w:rPr>
        <w:t>Contract number</w:t>
      </w:r>
      <w:r w:rsidR="00E75AAC" w:rsidRPr="0036136C">
        <w:rPr>
          <w:sz w:val="28"/>
          <w:szCs w:val="28"/>
        </w:rPr>
        <w:t>&gt;</w:t>
      </w:r>
    </w:p>
    <w:p w14:paraId="2136EF33" w14:textId="2CEF3AAE" w:rsidR="00556095" w:rsidRPr="0036136C" w:rsidRDefault="00556095">
      <w:pPr>
        <w:jc w:val="center"/>
        <w:rPr>
          <w:b/>
          <w:sz w:val="28"/>
          <w:szCs w:val="28"/>
        </w:rPr>
      </w:pPr>
      <w:r w:rsidRPr="0036136C">
        <w:rPr>
          <w:b/>
          <w:smallCaps/>
          <w:sz w:val="28"/>
          <w:szCs w:val="28"/>
        </w:rPr>
        <w:t xml:space="preserve">financed from </w:t>
      </w:r>
      <w:r w:rsidR="00E75AAC" w:rsidRPr="0036136C">
        <w:rPr>
          <w:b/>
          <w:smallCaps/>
          <w:sz w:val="28"/>
          <w:szCs w:val="28"/>
        </w:rPr>
        <w:t xml:space="preserve">the </w:t>
      </w:r>
      <w:r w:rsidR="00221C38" w:rsidRPr="009F19F2">
        <w:rPr>
          <w:b/>
          <w:smallCaps/>
          <w:sz w:val="28"/>
          <w:szCs w:val="28"/>
        </w:rPr>
        <w:t>EDF</w:t>
      </w:r>
    </w:p>
    <w:p w14:paraId="393CFA0C" w14:textId="77777777" w:rsidR="00F163D9" w:rsidRDefault="00F163D9" w:rsidP="006F4931">
      <w:pPr>
        <w:spacing w:after="0"/>
        <w:rPr>
          <w:sz w:val="22"/>
          <w:szCs w:val="22"/>
        </w:rPr>
      </w:pPr>
    </w:p>
    <w:p w14:paraId="1476747A" w14:textId="534770BE" w:rsidR="00F163D9" w:rsidRDefault="00DF25D9" w:rsidP="006F4931">
      <w:pPr>
        <w:spacing w:after="0"/>
        <w:rPr>
          <w:sz w:val="22"/>
          <w:szCs w:val="22"/>
        </w:rPr>
      </w:pPr>
      <w:r w:rsidRPr="00DF25D9">
        <w:rPr>
          <w:sz w:val="22"/>
          <w:szCs w:val="22"/>
        </w:rPr>
        <w:t>Bastion-Varbastya Association</w:t>
      </w:r>
    </w:p>
    <w:p w14:paraId="568F5DD9" w14:textId="000CA9D0" w:rsidR="006F4931" w:rsidRPr="0036136C" w:rsidRDefault="00DF25D9" w:rsidP="006F4931">
      <w:pPr>
        <w:spacing w:after="0"/>
        <w:rPr>
          <w:sz w:val="22"/>
          <w:szCs w:val="22"/>
        </w:rPr>
      </w:pPr>
      <w:r>
        <w:rPr>
          <w:sz w:val="22"/>
          <w:szCs w:val="22"/>
        </w:rPr>
        <w:t>Timisoara</w:t>
      </w:r>
      <w:r w:rsidR="00F163D9">
        <w:rPr>
          <w:sz w:val="22"/>
          <w:szCs w:val="22"/>
        </w:rPr>
        <w:t xml:space="preserve">, </w:t>
      </w:r>
      <w:r>
        <w:rPr>
          <w:sz w:val="22"/>
          <w:szCs w:val="22"/>
        </w:rPr>
        <w:t>Spl. Morarilor nr.1b</w:t>
      </w:r>
      <w:r w:rsidR="00F163D9">
        <w:rPr>
          <w:sz w:val="22"/>
          <w:szCs w:val="22"/>
        </w:rPr>
        <w:t xml:space="preserve"> </w:t>
      </w:r>
    </w:p>
    <w:p w14:paraId="55101F94" w14:textId="77777777" w:rsidR="00DF3DB7" w:rsidRPr="0036136C" w:rsidRDefault="00DF3DB7">
      <w:pPr>
        <w:spacing w:after="120"/>
        <w:rPr>
          <w:sz w:val="22"/>
          <w:szCs w:val="22"/>
        </w:rPr>
      </w:pPr>
    </w:p>
    <w:p w14:paraId="6698511F"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7C6D02BA" w14:textId="77777777" w:rsidR="00661D04" w:rsidRPr="0036136C" w:rsidRDefault="009642E7" w:rsidP="00AA56AE">
      <w:pPr>
        <w:spacing w:after="120"/>
        <w:jc w:val="right"/>
        <w:rPr>
          <w:sz w:val="22"/>
          <w:szCs w:val="22"/>
        </w:rPr>
      </w:pPr>
      <w:r w:rsidRPr="0036136C">
        <w:rPr>
          <w:sz w:val="22"/>
          <w:szCs w:val="22"/>
        </w:rPr>
        <w:t>of the one part,</w:t>
      </w:r>
    </w:p>
    <w:p w14:paraId="7D0E8C0F" w14:textId="77777777" w:rsidR="009642E7" w:rsidRPr="0036136C" w:rsidRDefault="009642E7">
      <w:pPr>
        <w:spacing w:after="120"/>
        <w:rPr>
          <w:sz w:val="22"/>
          <w:szCs w:val="22"/>
        </w:rPr>
      </w:pPr>
      <w:r w:rsidRPr="0036136C">
        <w:rPr>
          <w:sz w:val="22"/>
          <w:szCs w:val="22"/>
        </w:rPr>
        <w:t>and</w:t>
      </w:r>
    </w:p>
    <w:p w14:paraId="32200A45"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14:paraId="1236C56C"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14:paraId="5A40773B"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14:paraId="762AF8B5"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699435A2" w14:textId="77777777"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r w:rsidR="0077786E" w:rsidRPr="0036136C">
        <w:rPr>
          <w:sz w:val="22"/>
          <w:szCs w:val="22"/>
        </w:rPr>
        <w:t>,</w:t>
      </w:r>
      <w:r w:rsidR="00DB3187" w:rsidRPr="0036136C">
        <w:rPr>
          <w:sz w:val="22"/>
          <w:szCs w:val="22"/>
        </w:rPr>
        <w:t xml:space="preserve"> </w:t>
      </w:r>
    </w:p>
    <w:p w14:paraId="75DA67AF" w14:textId="77777777" w:rsidR="00F7477B" w:rsidRDefault="00F7477B" w:rsidP="00EA24C0">
      <w:pPr>
        <w:spacing w:after="0"/>
        <w:rPr>
          <w:sz w:val="22"/>
          <w:szCs w:val="22"/>
        </w:rPr>
      </w:pPr>
    </w:p>
    <w:p w14:paraId="56C88AA0"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667B053F"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18853C06" w14:textId="77777777" w:rsidR="009642E7" w:rsidRPr="0036136C" w:rsidRDefault="009642E7">
      <w:pPr>
        <w:spacing w:after="120"/>
        <w:rPr>
          <w:sz w:val="22"/>
          <w:szCs w:val="22"/>
        </w:rPr>
      </w:pPr>
      <w:r w:rsidRPr="0036136C">
        <w:rPr>
          <w:sz w:val="22"/>
          <w:szCs w:val="22"/>
        </w:rPr>
        <w:t>have agreed as follows:</w:t>
      </w:r>
    </w:p>
    <w:p w14:paraId="4A5C6881" w14:textId="0DC00400" w:rsidR="00DF3DB7" w:rsidRPr="0036136C" w:rsidRDefault="00DF3DB7" w:rsidP="0036136C">
      <w:pPr>
        <w:spacing w:before="240" w:after="0"/>
        <w:jc w:val="center"/>
        <w:outlineLvl w:val="0"/>
        <w:rPr>
          <w:b/>
          <w:sz w:val="28"/>
        </w:rPr>
      </w:pPr>
      <w:r w:rsidRPr="0036136C">
        <w:rPr>
          <w:b/>
          <w:sz w:val="28"/>
        </w:rPr>
        <w:t xml:space="preserve">PROJECT </w:t>
      </w:r>
      <w:r w:rsidR="00DF25D9" w:rsidRPr="00DF25D9">
        <w:rPr>
          <w:sz w:val="22"/>
          <w:szCs w:val="22"/>
        </w:rPr>
        <w:t>Sustainable education and training sessions in the field of artistic works</w:t>
      </w:r>
      <w:r w:rsidR="000902FE">
        <w:rPr>
          <w:sz w:val="22"/>
          <w:szCs w:val="22"/>
        </w:rPr>
        <w:t xml:space="preserve"> RORS - 00</w:t>
      </w:r>
      <w:r w:rsidR="00DF25D9">
        <w:rPr>
          <w:sz w:val="22"/>
          <w:szCs w:val="22"/>
        </w:rPr>
        <w:t>162</w:t>
      </w:r>
    </w:p>
    <w:p w14:paraId="5621EACA" w14:textId="22DFC2B9" w:rsidR="00E75AAC" w:rsidRPr="0036136C" w:rsidRDefault="00E75AAC" w:rsidP="0036136C">
      <w:pPr>
        <w:spacing w:before="360" w:after="0"/>
        <w:jc w:val="center"/>
        <w:outlineLvl w:val="0"/>
        <w:rPr>
          <w:b/>
          <w:sz w:val="28"/>
        </w:rPr>
      </w:pPr>
      <w:r w:rsidRPr="0036136C">
        <w:rPr>
          <w:b/>
          <w:sz w:val="28"/>
        </w:rPr>
        <w:t xml:space="preserve">CONTRACT TITLE </w:t>
      </w:r>
      <w:r w:rsidR="001F198E">
        <w:rPr>
          <w:sz w:val="22"/>
          <w:szCs w:val="22"/>
        </w:rPr>
        <w:t>Organizing events</w:t>
      </w:r>
    </w:p>
    <w:p w14:paraId="6E391D9F" w14:textId="04CC1F28" w:rsidR="00E75AAC" w:rsidRPr="0036136C" w:rsidRDefault="00E75AAC" w:rsidP="00E75AAC">
      <w:pPr>
        <w:spacing w:before="240"/>
        <w:jc w:val="center"/>
        <w:outlineLvl w:val="0"/>
        <w:rPr>
          <w:b/>
          <w:sz w:val="22"/>
        </w:rPr>
      </w:pPr>
      <w:r w:rsidRPr="0036136C">
        <w:rPr>
          <w:b/>
          <w:sz w:val="22"/>
        </w:rPr>
        <w:t xml:space="preserve">Identification number </w:t>
      </w:r>
      <w:r w:rsidR="00DF25D9">
        <w:rPr>
          <w:b/>
          <w:sz w:val="22"/>
        </w:rPr>
        <w:t>162</w:t>
      </w:r>
      <w:r w:rsidR="000902FE" w:rsidRPr="000902FE">
        <w:rPr>
          <w:b/>
          <w:sz w:val="22"/>
        </w:rPr>
        <w:t>/</w:t>
      </w:r>
      <w:r w:rsidR="00DF25D9">
        <w:rPr>
          <w:b/>
          <w:sz w:val="22"/>
        </w:rPr>
        <w:t>BASTION</w:t>
      </w:r>
      <w:r w:rsidR="000902FE" w:rsidRPr="000902FE">
        <w:rPr>
          <w:b/>
          <w:sz w:val="22"/>
        </w:rPr>
        <w:t>/1</w:t>
      </w:r>
    </w:p>
    <w:p w14:paraId="20325F97" w14:textId="77777777" w:rsidR="009642E7" w:rsidRPr="0036136C" w:rsidRDefault="00BE49C2" w:rsidP="00212B1D">
      <w:pPr>
        <w:pStyle w:val="StyleListNumber11ptBold"/>
      </w:pPr>
      <w:r w:rsidRPr="0036136C">
        <w:t>(1)</w:t>
      </w:r>
      <w:r w:rsidRPr="0036136C">
        <w:tab/>
      </w:r>
      <w:r w:rsidR="009642E7" w:rsidRPr="0036136C">
        <w:t>Subject</w:t>
      </w:r>
    </w:p>
    <w:p w14:paraId="4789DD07" w14:textId="2B04BCC5" w:rsidR="00C908C5" w:rsidRPr="0036136C" w:rsidRDefault="006457F0" w:rsidP="00BE49C2">
      <w:pPr>
        <w:spacing w:after="120"/>
        <w:ind w:left="1134" w:hanging="567"/>
        <w:rPr>
          <w:sz w:val="22"/>
          <w:szCs w:val="22"/>
        </w:rPr>
      </w:pPr>
      <w:r>
        <w:rPr>
          <w:sz w:val="22"/>
          <w:szCs w:val="22"/>
        </w:rPr>
        <w:t>1.1</w:t>
      </w:r>
      <w:r w:rsidR="00BE49C2" w:rsidRPr="0036136C">
        <w:rPr>
          <w:sz w:val="22"/>
          <w:szCs w:val="22"/>
        </w:rPr>
        <w:tab/>
      </w:r>
      <w:r w:rsidR="009642E7" w:rsidRPr="0036136C">
        <w:rPr>
          <w:sz w:val="22"/>
          <w:szCs w:val="22"/>
        </w:rPr>
        <w:t xml:space="preserve">The subject of this </w:t>
      </w:r>
      <w:r w:rsidR="009A523C">
        <w:rPr>
          <w:sz w:val="22"/>
          <w:szCs w:val="22"/>
        </w:rPr>
        <w:t>c</w:t>
      </w:r>
      <w:r w:rsidR="009642E7" w:rsidRPr="0036136C">
        <w:rPr>
          <w:sz w:val="22"/>
          <w:szCs w:val="22"/>
        </w:rPr>
        <w:t xml:space="preserve">ontract is </w:t>
      </w:r>
      <w:r w:rsidR="001F198E">
        <w:rPr>
          <w:sz w:val="22"/>
          <w:szCs w:val="22"/>
        </w:rPr>
        <w:t>Organizing events</w:t>
      </w:r>
      <w:r w:rsidR="009642E7" w:rsidRPr="0036136C">
        <w:rPr>
          <w:sz w:val="22"/>
          <w:szCs w:val="22"/>
        </w:rPr>
        <w:t xml:space="preserve"> </w:t>
      </w:r>
      <w:r w:rsidR="00B93DE2" w:rsidRPr="0036136C">
        <w:rPr>
          <w:sz w:val="22"/>
          <w:szCs w:val="22"/>
        </w:rPr>
        <w:t xml:space="preserve">done </w:t>
      </w:r>
      <w:r w:rsidR="009642E7" w:rsidRPr="00104095">
        <w:rPr>
          <w:sz w:val="22"/>
          <w:szCs w:val="22"/>
          <w:highlight w:val="lightGray"/>
        </w:rPr>
        <w:t>at</w:t>
      </w:r>
      <w:r w:rsidR="009642E7" w:rsidRPr="0036136C">
        <w:rPr>
          <w:sz w:val="22"/>
          <w:szCs w:val="22"/>
        </w:rPr>
        <w:t xml:space="preserve"> </w:t>
      </w:r>
      <w:r w:rsidR="001F198E">
        <w:rPr>
          <w:sz w:val="22"/>
          <w:szCs w:val="22"/>
        </w:rPr>
        <w:t>Timisoara</w:t>
      </w:r>
      <w:r w:rsidR="009642E7" w:rsidRPr="0036136C">
        <w:rPr>
          <w:sz w:val="22"/>
          <w:szCs w:val="22"/>
        </w:rPr>
        <w:t xml:space="preserve"> with identification number </w:t>
      </w:r>
      <w:r w:rsidR="001F198E">
        <w:rPr>
          <w:sz w:val="22"/>
          <w:szCs w:val="22"/>
        </w:rPr>
        <w:t>162/BASTION/1</w:t>
      </w:r>
      <w:r w:rsidR="009642E7" w:rsidRPr="0036136C">
        <w:rPr>
          <w:sz w:val="22"/>
          <w:szCs w:val="22"/>
        </w:rPr>
        <w:t xml:space="preserve"> (</w:t>
      </w:r>
      <w:r w:rsidR="00CF0319" w:rsidRPr="0036136C">
        <w:rPr>
          <w:sz w:val="22"/>
          <w:szCs w:val="22"/>
        </w:rPr>
        <w:t>‘</w:t>
      </w:r>
      <w:r w:rsidR="009642E7" w:rsidRPr="0036136C">
        <w:rPr>
          <w:sz w:val="22"/>
          <w:szCs w:val="22"/>
        </w:rPr>
        <w:t>the services</w:t>
      </w:r>
      <w:r w:rsidR="00CF0319" w:rsidRPr="0036136C">
        <w:rPr>
          <w:sz w:val="22"/>
          <w:szCs w:val="22"/>
        </w:rPr>
        <w:t>’</w:t>
      </w:r>
      <w:r w:rsidR="009642E7" w:rsidRPr="0036136C">
        <w:rPr>
          <w:sz w:val="22"/>
          <w:szCs w:val="22"/>
        </w:rPr>
        <w:t>).</w:t>
      </w:r>
    </w:p>
    <w:p w14:paraId="0EF11FBA"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14:paraId="535ACF4D"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413C9796" w14:textId="77777777" w:rsidR="00F7477B" w:rsidRPr="0036136C" w:rsidRDefault="00F7477B" w:rsidP="0036136C">
      <w:pPr>
        <w:spacing w:after="120"/>
        <w:ind w:left="567"/>
        <w:rPr>
          <w:sz w:val="22"/>
          <w:szCs w:val="22"/>
        </w:rPr>
      </w:pPr>
    </w:p>
    <w:p w14:paraId="51D97F89" w14:textId="29F4ACDD" w:rsidR="004B0905" w:rsidRPr="0036136C" w:rsidRDefault="004B0905" w:rsidP="0036136C">
      <w:pPr>
        <w:spacing w:after="120"/>
        <w:ind w:left="567"/>
        <w:rPr>
          <w:sz w:val="22"/>
          <w:szCs w:val="22"/>
        </w:rPr>
      </w:pPr>
      <w:r w:rsidRPr="009F19F2">
        <w:rPr>
          <w:sz w:val="22"/>
          <w:szCs w:val="22"/>
        </w:rPr>
        <w:lastRenderedPageBreak/>
        <w:t xml:space="preserve">This </w:t>
      </w:r>
      <w:r w:rsidR="009A523C" w:rsidRPr="009F19F2">
        <w:rPr>
          <w:sz w:val="22"/>
          <w:szCs w:val="22"/>
        </w:rPr>
        <w:t>c</w:t>
      </w:r>
      <w:r w:rsidRPr="009F19F2">
        <w:rPr>
          <w:sz w:val="22"/>
          <w:szCs w:val="22"/>
        </w:rPr>
        <w:t xml:space="preserve">ontract, established in </w:t>
      </w:r>
      <w:r w:rsidR="00F7477B" w:rsidRPr="009F19F2">
        <w:rPr>
          <w:sz w:val="22"/>
          <w:szCs w:val="22"/>
        </w:rPr>
        <w:t>E</w:t>
      </w:r>
      <w:r w:rsidRPr="009F19F2">
        <w:rPr>
          <w:sz w:val="22"/>
          <w:szCs w:val="22"/>
        </w:rPr>
        <w:t>uro</w:t>
      </w:r>
      <w:r w:rsidR="00876401" w:rsidRPr="009F19F2">
        <w:rPr>
          <w:sz w:val="22"/>
          <w:szCs w:val="22"/>
        </w:rPr>
        <w:t xml:space="preserve"> </w:t>
      </w:r>
      <w:r w:rsidRPr="009F19F2">
        <w:rPr>
          <w:sz w:val="22"/>
          <w:szCs w:val="22"/>
        </w:rPr>
        <w:t xml:space="preserve">is a global price contract. The contract value is </w:t>
      </w:r>
      <w:r w:rsidR="00F7477B" w:rsidRPr="009F19F2">
        <w:rPr>
          <w:sz w:val="22"/>
          <w:szCs w:val="22"/>
        </w:rPr>
        <w:t xml:space="preserve">EUR </w:t>
      </w:r>
      <w:r w:rsidRPr="009F19F2">
        <w:rPr>
          <w:sz w:val="22"/>
          <w:szCs w:val="22"/>
          <w:highlight w:val="yellow"/>
        </w:rPr>
        <w:t>&lt;amount&gt;.</w:t>
      </w:r>
    </w:p>
    <w:p w14:paraId="1FFE99D1" w14:textId="77777777" w:rsidR="009642E7" w:rsidRPr="0036136C" w:rsidRDefault="00BE49C2" w:rsidP="00212B1D">
      <w:pPr>
        <w:pStyle w:val="StyleListNumber11ptBold"/>
      </w:pPr>
      <w:r w:rsidRPr="0036136C">
        <w:t>(</w:t>
      </w:r>
      <w:r w:rsidR="002506DE" w:rsidRPr="0036136C">
        <w:t>3</w:t>
      </w:r>
      <w:r w:rsidRPr="0036136C">
        <w:t>)</w:t>
      </w:r>
      <w:r w:rsidRPr="0036136C">
        <w:tab/>
      </w:r>
      <w:r w:rsidR="00A73B34" w:rsidRPr="0036136C">
        <w:t>Order of precedence of contract documents</w:t>
      </w:r>
    </w:p>
    <w:p w14:paraId="055FA1C0"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40CCE66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0FB05C08"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7BC76B7B"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2C733FF3"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14:paraId="49143B50" w14:textId="5BAFC6D4" w:rsidR="00A73B34" w:rsidRPr="000902FE" w:rsidRDefault="00A73B34" w:rsidP="000902FE">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r w:rsidRPr="000902FE">
        <w:rPr>
          <w:sz w:val="22"/>
          <w:szCs w:val="22"/>
        </w:rPr>
        <w:t>;</w:t>
      </w:r>
    </w:p>
    <w:p w14:paraId="771D0F97" w14:textId="77777777"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relevant </w:t>
      </w:r>
      <w:r w:rsidR="00A73B34" w:rsidRPr="0036136C">
        <w:rPr>
          <w:sz w:val="22"/>
          <w:szCs w:val="22"/>
        </w:rPr>
        <w:t xml:space="preserve"> forms and documents (Annex V</w:t>
      </w:r>
      <w:r w:rsidR="004701B3">
        <w:rPr>
          <w:sz w:val="22"/>
          <w:szCs w:val="22"/>
        </w:rPr>
        <w:t>I</w:t>
      </w:r>
      <w:r w:rsidR="00A73B34" w:rsidRPr="0036136C">
        <w:rPr>
          <w:sz w:val="22"/>
          <w:szCs w:val="22"/>
        </w:rPr>
        <w:t>);</w:t>
      </w:r>
    </w:p>
    <w:p w14:paraId="52A29A5B"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4308689B"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34A1CA17"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3DD2AEA5" w14:textId="77777777" w:rsidR="00E75AAC" w:rsidRPr="0036136C" w:rsidRDefault="00BE49C2" w:rsidP="00212B1D">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5682C50F" w14:textId="77777777" w:rsidR="00ED20D6" w:rsidRDefault="00ED20D6" w:rsidP="00ED20D6">
      <w:pPr>
        <w:pStyle w:val="ListNumber"/>
        <w:numPr>
          <w:ilvl w:val="0"/>
          <w:numId w:val="0"/>
        </w:numPr>
        <w:spacing w:after="120"/>
        <w:rPr>
          <w:sz w:val="22"/>
          <w:szCs w:val="22"/>
          <w:highlight w:val="lightGray"/>
        </w:rPr>
      </w:pPr>
    </w:p>
    <w:p w14:paraId="71CEB779" w14:textId="77777777" w:rsidR="00ED20D6" w:rsidRPr="009F19F2" w:rsidRDefault="00ED20D6" w:rsidP="00ED20D6">
      <w:pPr>
        <w:pStyle w:val="ListNumber"/>
        <w:numPr>
          <w:ilvl w:val="0"/>
          <w:numId w:val="0"/>
        </w:numPr>
        <w:spacing w:after="120"/>
        <w:rPr>
          <w:sz w:val="22"/>
          <w:szCs w:val="22"/>
        </w:rPr>
      </w:pPr>
      <w:r w:rsidRPr="009F19F2">
        <w:rPr>
          <w:sz w:val="22"/>
          <w:szCs w:val="22"/>
        </w:rPr>
        <w:t>The following conditions to the contract shall apply:</w:t>
      </w:r>
    </w:p>
    <w:p w14:paraId="2F26C2A2" w14:textId="66F3C514" w:rsidR="000C56F1" w:rsidRPr="00C1075A" w:rsidRDefault="000C56F1" w:rsidP="000902FE">
      <w:pPr>
        <w:spacing w:before="120"/>
        <w:rPr>
          <w:sz w:val="22"/>
          <w:szCs w:val="22"/>
        </w:rPr>
      </w:pPr>
      <w:r w:rsidRPr="00D75FF0">
        <w:rPr>
          <w:rStyle w:val="Hyperlink"/>
          <w:color w:val="auto"/>
          <w:sz w:val="22"/>
          <w:szCs w:val="22"/>
          <w:u w:val="none"/>
        </w:rPr>
        <w:t>For the purpose of</w:t>
      </w:r>
      <w:r w:rsidR="00ED20D6" w:rsidRPr="00ED20D6">
        <w:rPr>
          <w:rStyle w:val="Hyperlink"/>
          <w:sz w:val="22"/>
          <w:szCs w:val="22"/>
        </w:rPr>
        <w:t xml:space="preserve"> </w:t>
      </w:r>
      <w:r w:rsidRPr="00ED20D6">
        <w:rPr>
          <w:sz w:val="22"/>
          <w:szCs w:val="22"/>
        </w:rPr>
        <w:t xml:space="preserve">Article 42 of the </w:t>
      </w:r>
      <w:r w:rsidRPr="00D75FF0">
        <w:rPr>
          <w:sz w:val="22"/>
          <w:szCs w:val="22"/>
        </w:rPr>
        <w:t>general conditions, for the part of the data transferred by the contracting authority to the European Commission:</w:t>
      </w:r>
    </w:p>
    <w:p w14:paraId="7D0580FD" w14:textId="2C4400EC" w:rsidR="000C56F1" w:rsidRPr="0048217D" w:rsidRDefault="000C56F1" w:rsidP="00D75FF0">
      <w:pPr>
        <w:spacing w:before="100" w:beforeAutospacing="1" w:after="100" w:afterAutospacing="1"/>
        <w:ind w:left="426"/>
        <w:jc w:val="left"/>
        <w:rPr>
          <w:color w:val="0563C1"/>
          <w:sz w:val="22"/>
          <w:szCs w:val="22"/>
          <w:u w:val="single"/>
        </w:rPr>
      </w:pPr>
      <w:r w:rsidRPr="00C1075A">
        <w:rPr>
          <w:sz w:val="22"/>
          <w:szCs w:val="22"/>
        </w:rPr>
        <w:t>(</w:t>
      </w:r>
      <w:r w:rsidR="00EC0445">
        <w:rPr>
          <w:sz w:val="22"/>
          <w:szCs w:val="22"/>
        </w:rPr>
        <w:t>a</w:t>
      </w:r>
      <w:r w:rsidRPr="00C1075A">
        <w:rPr>
          <w:sz w:val="22"/>
          <w:szCs w:val="22"/>
        </w:rPr>
        <w:t>) the data protection notice is available at</w:t>
      </w:r>
      <w:r w:rsidR="009F016E">
        <w:rPr>
          <w:sz w:val="22"/>
          <w:szCs w:val="22"/>
        </w:rPr>
        <w:t xml:space="preserve"> </w:t>
      </w:r>
      <w:hyperlink r:id="rId8" w:anchor="Annexes-AnnexesA(Ch.2):General" w:history="1">
        <w:r w:rsidR="009F016E" w:rsidRPr="00C46D21">
          <w:rPr>
            <w:rStyle w:val="Hyperlink"/>
            <w:sz w:val="22"/>
            <w:szCs w:val="22"/>
          </w:rPr>
          <w:t>https://wikis.ec.europa.eu/display/ExactExternalWiki/Annexes#Annexes-AnnexesA(Ch.2):General</w:t>
        </w:r>
      </w:hyperlink>
      <w:r w:rsidR="000902FE">
        <w:rPr>
          <w:rStyle w:val="Hyperlink"/>
          <w:sz w:val="22"/>
          <w:szCs w:val="22"/>
        </w:rPr>
        <w:t>.</w:t>
      </w:r>
    </w:p>
    <w:p w14:paraId="57325655" w14:textId="77777777" w:rsidR="00E75AAC" w:rsidRDefault="00E75AAC" w:rsidP="00D75FF0">
      <w:pPr>
        <w:pStyle w:val="ListNumber"/>
        <w:numPr>
          <w:ilvl w:val="0"/>
          <w:numId w:val="0"/>
        </w:numPr>
        <w:spacing w:after="120"/>
        <w:ind w:left="709" w:hanging="709"/>
        <w:rPr>
          <w:sz w:val="22"/>
          <w:szCs w:val="22"/>
        </w:rPr>
      </w:pPr>
    </w:p>
    <w:p w14:paraId="76D755EB" w14:textId="371E60B6" w:rsidR="00ED20D6" w:rsidRDefault="00ED20D6" w:rsidP="00ED20D6">
      <w:pPr>
        <w:keepNext/>
        <w:keepLines/>
        <w:tabs>
          <w:tab w:val="left" w:pos="0"/>
        </w:tabs>
        <w:spacing w:before="240" w:after="120"/>
        <w:rPr>
          <w:sz w:val="22"/>
          <w:szCs w:val="22"/>
        </w:rPr>
      </w:pPr>
      <w:r w:rsidRPr="00C1075A">
        <w:rPr>
          <w:sz w:val="22"/>
          <w:szCs w:val="22"/>
        </w:rPr>
        <w:t xml:space="preserve">Done in </w:t>
      </w:r>
      <w:r w:rsidRPr="009F19F2">
        <w:rPr>
          <w:sz w:val="22"/>
          <w:szCs w:val="22"/>
        </w:rPr>
        <w:t>English in two originals, one original for the contracting authority and one original for the contractor.</w:t>
      </w:r>
    </w:p>
    <w:p w14:paraId="3E080F35" w14:textId="77777777" w:rsidR="00ED20D6" w:rsidRPr="002D5121" w:rsidRDefault="00ED20D6" w:rsidP="00D75FF0">
      <w:pPr>
        <w:pStyle w:val="ListNumber"/>
        <w:numPr>
          <w:ilvl w:val="0"/>
          <w:numId w:val="0"/>
        </w:numPr>
        <w:spacing w:after="120"/>
        <w:ind w:left="709" w:hanging="709"/>
        <w:rPr>
          <w:sz w:val="22"/>
          <w:szCs w:val="22"/>
        </w:rPr>
      </w:pPr>
    </w:p>
    <w:tbl>
      <w:tblPr>
        <w:tblW w:w="9501" w:type="dxa"/>
        <w:tblLayout w:type="fixed"/>
        <w:tblLook w:val="0000" w:firstRow="0" w:lastRow="0" w:firstColumn="0" w:lastColumn="0" w:noHBand="0" w:noVBand="0"/>
      </w:tblPr>
      <w:tblGrid>
        <w:gridCol w:w="1599"/>
        <w:gridCol w:w="3259"/>
        <w:gridCol w:w="2321"/>
        <w:gridCol w:w="2322"/>
      </w:tblGrid>
      <w:tr w:rsidR="00E75AAC" w:rsidRPr="0036136C" w14:paraId="44FB38E8" w14:textId="77777777" w:rsidTr="00A1628E">
        <w:tc>
          <w:tcPr>
            <w:tcW w:w="4858" w:type="dxa"/>
            <w:gridSpan w:val="2"/>
          </w:tcPr>
          <w:p w14:paraId="563C4164"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4643" w:type="dxa"/>
            <w:gridSpan w:val="2"/>
          </w:tcPr>
          <w:p w14:paraId="60A56AB3"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3D05AFC1" w14:textId="77777777" w:rsidTr="00A1628E">
        <w:trPr>
          <w:cantSplit/>
        </w:trPr>
        <w:tc>
          <w:tcPr>
            <w:tcW w:w="1599" w:type="dxa"/>
          </w:tcPr>
          <w:p w14:paraId="74C2FAFD"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14:paraId="7723AC86" w14:textId="77777777" w:rsidR="00E75AAC" w:rsidRPr="0036136C" w:rsidRDefault="00E75AAC" w:rsidP="006457F0">
            <w:pPr>
              <w:pStyle w:val="BodyText"/>
              <w:keepNext/>
              <w:keepLines/>
              <w:spacing w:before="160" w:after="160"/>
              <w:rPr>
                <w:sz w:val="22"/>
                <w:szCs w:val="22"/>
              </w:rPr>
            </w:pPr>
          </w:p>
        </w:tc>
        <w:tc>
          <w:tcPr>
            <w:tcW w:w="2321" w:type="dxa"/>
          </w:tcPr>
          <w:p w14:paraId="2E9E912F"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2322" w:type="dxa"/>
          </w:tcPr>
          <w:p w14:paraId="14347F56" w14:textId="77777777" w:rsidR="00E75AAC" w:rsidRPr="0036136C" w:rsidRDefault="00E75AAC" w:rsidP="006457F0">
            <w:pPr>
              <w:pStyle w:val="BodyText"/>
              <w:keepNext/>
              <w:keepLines/>
              <w:spacing w:before="160" w:after="160"/>
              <w:rPr>
                <w:sz w:val="22"/>
                <w:szCs w:val="22"/>
              </w:rPr>
            </w:pPr>
          </w:p>
        </w:tc>
      </w:tr>
      <w:tr w:rsidR="00E75AAC" w:rsidRPr="0036136C" w14:paraId="65FB41F1" w14:textId="77777777" w:rsidTr="00A1628E">
        <w:trPr>
          <w:cantSplit/>
        </w:trPr>
        <w:tc>
          <w:tcPr>
            <w:tcW w:w="1599" w:type="dxa"/>
          </w:tcPr>
          <w:p w14:paraId="1E344AB8"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14:paraId="572332E2" w14:textId="77777777" w:rsidR="00E75AAC" w:rsidRPr="0036136C" w:rsidRDefault="00E75AAC" w:rsidP="006457F0">
            <w:pPr>
              <w:pStyle w:val="BodyText"/>
              <w:keepNext/>
              <w:keepLines/>
              <w:spacing w:before="160" w:after="160"/>
              <w:rPr>
                <w:sz w:val="22"/>
                <w:szCs w:val="22"/>
              </w:rPr>
            </w:pPr>
          </w:p>
        </w:tc>
        <w:tc>
          <w:tcPr>
            <w:tcW w:w="2321" w:type="dxa"/>
          </w:tcPr>
          <w:p w14:paraId="7C63F139"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2322" w:type="dxa"/>
          </w:tcPr>
          <w:p w14:paraId="212A11D8" w14:textId="77777777" w:rsidR="00E75AAC" w:rsidRPr="0036136C" w:rsidRDefault="00E75AAC" w:rsidP="006457F0">
            <w:pPr>
              <w:pStyle w:val="BodyText"/>
              <w:keepNext/>
              <w:keepLines/>
              <w:spacing w:before="160" w:after="160"/>
              <w:rPr>
                <w:sz w:val="22"/>
                <w:szCs w:val="22"/>
              </w:rPr>
            </w:pPr>
          </w:p>
        </w:tc>
      </w:tr>
      <w:tr w:rsidR="00E75AAC" w:rsidRPr="0036136C" w14:paraId="41EBD131" w14:textId="77777777" w:rsidTr="00A1628E">
        <w:trPr>
          <w:cantSplit/>
        </w:trPr>
        <w:tc>
          <w:tcPr>
            <w:tcW w:w="1599" w:type="dxa"/>
          </w:tcPr>
          <w:p w14:paraId="731D9669"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14:paraId="51202E82" w14:textId="77777777" w:rsidR="00E75AAC" w:rsidRPr="0036136C" w:rsidRDefault="00E75AAC" w:rsidP="006457F0">
            <w:pPr>
              <w:pStyle w:val="BodyText"/>
              <w:keepNext/>
              <w:keepLines/>
              <w:spacing w:before="160" w:after="160"/>
              <w:rPr>
                <w:sz w:val="22"/>
                <w:szCs w:val="22"/>
              </w:rPr>
            </w:pPr>
          </w:p>
        </w:tc>
        <w:tc>
          <w:tcPr>
            <w:tcW w:w="2321" w:type="dxa"/>
          </w:tcPr>
          <w:p w14:paraId="5AA50E83"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14:paraId="092A96E7" w14:textId="77777777" w:rsidR="00E75AAC" w:rsidRPr="0036136C" w:rsidRDefault="00E75AAC" w:rsidP="006457F0">
            <w:pPr>
              <w:pStyle w:val="BodyText"/>
              <w:keepNext/>
              <w:keepLines/>
              <w:spacing w:before="160" w:after="160"/>
              <w:rPr>
                <w:sz w:val="22"/>
                <w:szCs w:val="22"/>
              </w:rPr>
            </w:pPr>
          </w:p>
        </w:tc>
      </w:tr>
      <w:tr w:rsidR="00E75AAC" w:rsidRPr="0036136C" w14:paraId="76356743" w14:textId="77777777" w:rsidTr="00A1628E">
        <w:trPr>
          <w:cantSplit/>
        </w:trPr>
        <w:tc>
          <w:tcPr>
            <w:tcW w:w="1599" w:type="dxa"/>
          </w:tcPr>
          <w:p w14:paraId="0EC52443"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14:paraId="3C0CE18D" w14:textId="77777777" w:rsidR="00E75AAC" w:rsidRPr="0036136C" w:rsidRDefault="00E75AAC" w:rsidP="006457F0">
            <w:pPr>
              <w:pStyle w:val="BodyText"/>
              <w:keepNext/>
              <w:keepLines/>
              <w:spacing w:before="160" w:after="160"/>
              <w:rPr>
                <w:sz w:val="22"/>
                <w:szCs w:val="22"/>
              </w:rPr>
            </w:pPr>
          </w:p>
        </w:tc>
        <w:tc>
          <w:tcPr>
            <w:tcW w:w="2321" w:type="dxa"/>
          </w:tcPr>
          <w:p w14:paraId="5535B570"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tcPr>
          <w:p w14:paraId="087E7404" w14:textId="77777777" w:rsidR="00E75AAC" w:rsidRPr="0036136C" w:rsidRDefault="00E75AAC" w:rsidP="006457F0">
            <w:pPr>
              <w:pStyle w:val="BodyText"/>
              <w:keepNext/>
              <w:keepLines/>
              <w:spacing w:before="160" w:after="160"/>
              <w:rPr>
                <w:sz w:val="22"/>
                <w:szCs w:val="22"/>
              </w:rPr>
            </w:pPr>
          </w:p>
        </w:tc>
      </w:tr>
    </w:tbl>
    <w:p w14:paraId="662DF8D8" w14:textId="77777777" w:rsidR="00787F2B" w:rsidRDefault="004B0905" w:rsidP="00F8178E">
      <w:pPr>
        <w:jc w:val="center"/>
      </w:pPr>
      <w:r w:rsidRPr="006457F0">
        <w:br w:type="page"/>
      </w:r>
    </w:p>
    <w:p w14:paraId="09862B32" w14:textId="16AC2C58" w:rsidR="00E75AAC" w:rsidRPr="00F8178E" w:rsidRDefault="00E75AAC" w:rsidP="00F8178E">
      <w:pPr>
        <w:jc w:val="center"/>
        <w:rPr>
          <w:b/>
          <w:sz w:val="28"/>
          <w:szCs w:val="28"/>
        </w:rPr>
      </w:pPr>
      <w:r w:rsidRPr="00F8178E">
        <w:rPr>
          <w:b/>
          <w:sz w:val="28"/>
          <w:szCs w:val="28"/>
        </w:rPr>
        <w:t>SPECIAL CONDITIONS</w:t>
      </w:r>
    </w:p>
    <w:p w14:paraId="7B33C386"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72692068"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460D249A" w14:textId="77777777" w:rsidR="00CB06F5" w:rsidRDefault="00EF3B57" w:rsidP="00B8227D">
      <w:pPr>
        <w:keepNext/>
        <w:keepLines/>
        <w:spacing w:after="120"/>
        <w:ind w:left="567" w:hanging="567"/>
        <w:rPr>
          <w:sz w:val="22"/>
          <w:szCs w:val="22"/>
        </w:rPr>
      </w:pPr>
      <w:r w:rsidRPr="0036136C">
        <w:rPr>
          <w:sz w:val="22"/>
          <w:szCs w:val="22"/>
        </w:rPr>
        <w:t>2.1</w:t>
      </w:r>
      <w:r w:rsidR="00B8227D">
        <w:rPr>
          <w:sz w:val="22"/>
          <w:szCs w:val="22"/>
        </w:rPr>
        <w:tab/>
      </w:r>
      <w:r w:rsidRPr="0036136C">
        <w:rPr>
          <w:sz w:val="22"/>
          <w:szCs w:val="22"/>
        </w:rPr>
        <w:t>&lt;</w:t>
      </w:r>
      <w:r w:rsidRPr="00104095">
        <w:rPr>
          <w:sz w:val="22"/>
          <w:szCs w:val="22"/>
          <w:highlight w:val="yellow"/>
        </w:rPr>
        <w:t xml:space="preserve">Indicate here the contact persons, addresses of the </w:t>
      </w:r>
      <w:r w:rsidR="00142843">
        <w:rPr>
          <w:sz w:val="22"/>
          <w:szCs w:val="22"/>
          <w:highlight w:val="yellow"/>
        </w:rPr>
        <w:t>p</w:t>
      </w:r>
      <w:r w:rsidRPr="00104095">
        <w:rPr>
          <w:sz w:val="22"/>
          <w:szCs w:val="22"/>
          <w:highlight w:val="yellow"/>
        </w:rPr>
        <w:t xml:space="preserve">arties, their other contact details, the documents to provide and the procedure to be used by the </w:t>
      </w:r>
      <w:r w:rsidR="00142843">
        <w:rPr>
          <w:sz w:val="22"/>
          <w:szCs w:val="22"/>
          <w:highlight w:val="yellow"/>
        </w:rPr>
        <w:t>p</w:t>
      </w:r>
      <w:r w:rsidRPr="00104095">
        <w:rPr>
          <w:sz w:val="22"/>
          <w:szCs w:val="22"/>
          <w:highlight w:val="yellow"/>
        </w:rPr>
        <w:t>arties for communication</w:t>
      </w:r>
      <w:r w:rsidRPr="0036136C">
        <w:rPr>
          <w:sz w:val="22"/>
          <w:szCs w:val="22"/>
        </w:rPr>
        <w:t>.&gt;</w:t>
      </w:r>
    </w:p>
    <w:p w14:paraId="0141F44D" w14:textId="77777777"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466DE45F" w14:textId="659816B6" w:rsidR="00D119D8" w:rsidRPr="0036136C" w:rsidRDefault="00D119D8" w:rsidP="00787F2B">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14:paraId="1C11E28C" w14:textId="77777777" w:rsidR="00191A82" w:rsidRPr="00DC413F" w:rsidRDefault="00191A82" w:rsidP="00191A82">
      <w:pPr>
        <w:tabs>
          <w:tab w:val="left" w:pos="1134"/>
        </w:tabs>
        <w:spacing w:before="240" w:after="120"/>
        <w:ind w:left="1134" w:hanging="1134"/>
        <w:rPr>
          <w:b/>
        </w:rPr>
      </w:pPr>
      <w:r w:rsidRPr="00DC413F">
        <w:rPr>
          <w:b/>
        </w:rPr>
        <w:t>Article 12 - Liabilities</w:t>
      </w:r>
    </w:p>
    <w:p w14:paraId="15B0E7E7" w14:textId="4A4EAA85" w:rsidR="00191A82" w:rsidRDefault="00191A82" w:rsidP="006E0DE0">
      <w:pPr>
        <w:tabs>
          <w:tab w:val="left" w:pos="600"/>
        </w:tabs>
        <w:spacing w:before="240" w:after="120"/>
        <w:ind w:left="1134" w:hanging="1134"/>
        <w:rPr>
          <w:b/>
        </w:rPr>
      </w:pPr>
      <w:r w:rsidRPr="00B547BD">
        <w:rPr>
          <w:sz w:val="22"/>
          <w:szCs w:val="22"/>
        </w:rPr>
        <w:t xml:space="preserve">12.2 </w:t>
      </w:r>
      <w:r w:rsidRPr="00B547BD">
        <w:rPr>
          <w:sz w:val="22"/>
          <w:szCs w:val="22"/>
        </w:rPr>
        <w:tab/>
      </w:r>
      <w:r w:rsidR="00142843" w:rsidRPr="009F19F2">
        <w:rPr>
          <w:sz w:val="22"/>
          <w:szCs w:val="22"/>
        </w:rPr>
        <w:t>‘</w:t>
      </w:r>
      <w:r w:rsidRPr="009F19F2">
        <w:rPr>
          <w:sz w:val="22"/>
          <w:szCs w:val="22"/>
        </w:rPr>
        <w:t>By way of derogation from Article 12.2, paragraph 2, of the general conditions,</w:t>
      </w:r>
      <w:r w:rsidR="006E0DE0" w:rsidRPr="009F19F2">
        <w:rPr>
          <w:sz w:val="22"/>
          <w:szCs w:val="22"/>
        </w:rPr>
        <w:t xml:space="preserve"> </w:t>
      </w:r>
      <w:r w:rsidRPr="009F19F2">
        <w:rPr>
          <w:sz w:val="22"/>
          <w:szCs w:val="22"/>
        </w:rPr>
        <w:t xml:space="preserve">compensation for damage resulting from the </w:t>
      </w:r>
      <w:r w:rsidR="009A523C" w:rsidRPr="009F19F2">
        <w:rPr>
          <w:sz w:val="22"/>
          <w:szCs w:val="22"/>
        </w:rPr>
        <w:t>c</w:t>
      </w:r>
      <w:r w:rsidRPr="009F19F2">
        <w:rPr>
          <w:sz w:val="22"/>
          <w:szCs w:val="22"/>
        </w:rPr>
        <w:t xml:space="preserve">ontractor's liability in respect of the </w:t>
      </w:r>
      <w:r w:rsidR="009A523C" w:rsidRPr="009F19F2">
        <w:rPr>
          <w:sz w:val="22"/>
          <w:szCs w:val="22"/>
        </w:rPr>
        <w:t>c</w:t>
      </w:r>
      <w:r w:rsidRPr="009F19F2">
        <w:rPr>
          <w:sz w:val="22"/>
          <w:szCs w:val="22"/>
        </w:rPr>
        <w:t xml:space="preserve">ontracting </w:t>
      </w:r>
      <w:r w:rsidR="009A523C" w:rsidRPr="009F19F2">
        <w:rPr>
          <w:sz w:val="22"/>
          <w:szCs w:val="22"/>
        </w:rPr>
        <w:t>a</w:t>
      </w:r>
      <w:r w:rsidRPr="009F19F2">
        <w:rPr>
          <w:sz w:val="22"/>
          <w:szCs w:val="22"/>
        </w:rPr>
        <w:t xml:space="preserve">uthority is capped at an amount equal to </w:t>
      </w:r>
      <w:r w:rsidR="00DF25D9">
        <w:rPr>
          <w:sz w:val="22"/>
          <w:szCs w:val="22"/>
        </w:rPr>
        <w:t>28900</w:t>
      </w:r>
      <w:r w:rsidR="009F19F2" w:rsidRPr="009F19F2">
        <w:rPr>
          <w:sz w:val="22"/>
          <w:szCs w:val="22"/>
        </w:rPr>
        <w:t xml:space="preserve"> EUR</w:t>
      </w:r>
      <w:r w:rsidRPr="009F19F2">
        <w:rPr>
          <w:sz w:val="22"/>
          <w:szCs w:val="22"/>
        </w:rPr>
        <w:t>.</w:t>
      </w:r>
      <w:r w:rsidR="00142843" w:rsidRPr="009F19F2">
        <w:rPr>
          <w:sz w:val="22"/>
          <w:szCs w:val="22"/>
        </w:rPr>
        <w:t>’</w:t>
      </w:r>
    </w:p>
    <w:p w14:paraId="3EBD3C78" w14:textId="77777777" w:rsidR="007563C0" w:rsidRPr="00B8227D" w:rsidRDefault="007563C0" w:rsidP="00B8227D">
      <w:pPr>
        <w:tabs>
          <w:tab w:val="left" w:pos="1134"/>
        </w:tabs>
        <w:spacing w:before="240" w:after="120"/>
        <w:ind w:left="1134" w:hanging="1134"/>
        <w:rPr>
          <w:b/>
        </w:rPr>
      </w:pPr>
      <w:r w:rsidRPr="00B8227D">
        <w:rPr>
          <w:b/>
        </w:rPr>
        <w:t>Article 19</w:t>
      </w:r>
      <w:r w:rsidRPr="00B8227D">
        <w:rPr>
          <w:b/>
        </w:rPr>
        <w:tab/>
        <w:t>Implementation of the tasks and delays</w:t>
      </w:r>
    </w:p>
    <w:p w14:paraId="6D99A1EC" w14:textId="301D0D68" w:rsidR="007563C0" w:rsidRPr="002D5121" w:rsidRDefault="007563C0" w:rsidP="006E0DE0">
      <w:pPr>
        <w:spacing w:after="0"/>
        <w:ind w:left="567" w:hanging="567"/>
        <w:rPr>
          <w:sz w:val="22"/>
          <w:szCs w:val="22"/>
        </w:rPr>
      </w:pPr>
      <w:r w:rsidRPr="00D119D8">
        <w:rPr>
          <w:sz w:val="22"/>
          <w:szCs w:val="22"/>
        </w:rPr>
        <w:t>19.1</w:t>
      </w:r>
      <w:r w:rsidRPr="00D119D8">
        <w:rPr>
          <w:b/>
          <w:sz w:val="22"/>
          <w:szCs w:val="22"/>
        </w:rPr>
        <w:tab/>
      </w:r>
      <w:r w:rsidRPr="009F19F2">
        <w:rPr>
          <w:sz w:val="22"/>
          <w:szCs w:val="22"/>
        </w:rPr>
        <w:t xml:space="preserve">The start date for implementation shall be </w:t>
      </w:r>
      <w:r w:rsidRPr="002D5121">
        <w:rPr>
          <w:sz w:val="22"/>
          <w:szCs w:val="22"/>
          <w:highlight w:val="yellow"/>
        </w:rPr>
        <w:t>date of signature of the contract by both parties</w:t>
      </w:r>
      <w:r w:rsidR="006E0DE0">
        <w:rPr>
          <w:sz w:val="22"/>
          <w:szCs w:val="22"/>
        </w:rPr>
        <w:t>.</w:t>
      </w:r>
    </w:p>
    <w:p w14:paraId="39E5D744" w14:textId="76D18F8C" w:rsidR="00B8227D" w:rsidRPr="002D5121" w:rsidRDefault="007563C0" w:rsidP="008F222F">
      <w:pPr>
        <w:spacing w:after="120"/>
        <w:ind w:left="567" w:hanging="567"/>
        <w:rPr>
          <w:sz w:val="22"/>
          <w:szCs w:val="22"/>
        </w:rPr>
      </w:pPr>
      <w:r w:rsidRPr="002D5121">
        <w:rPr>
          <w:sz w:val="22"/>
          <w:szCs w:val="22"/>
        </w:rPr>
        <w:t>19.2</w:t>
      </w:r>
      <w:r w:rsidRPr="002D5121">
        <w:rPr>
          <w:sz w:val="22"/>
          <w:szCs w:val="22"/>
        </w:rPr>
        <w:tab/>
      </w:r>
      <w:r w:rsidR="005729F2" w:rsidRPr="002D5121">
        <w:rPr>
          <w:sz w:val="22"/>
          <w:szCs w:val="22"/>
        </w:rPr>
        <w:t>The</w:t>
      </w:r>
      <w:r w:rsidRPr="002D5121">
        <w:rPr>
          <w:sz w:val="22"/>
          <w:szCs w:val="22"/>
        </w:rPr>
        <w:t xml:space="preserve"> period for implementing the tasks is </w:t>
      </w:r>
      <w:r w:rsidR="000C19FD">
        <w:rPr>
          <w:sz w:val="22"/>
          <w:szCs w:val="22"/>
        </w:rPr>
        <w:t>14</w:t>
      </w:r>
      <w:r w:rsidRPr="002D5121">
        <w:rPr>
          <w:sz w:val="22"/>
          <w:szCs w:val="22"/>
        </w:rPr>
        <w:t xml:space="preserve"> months from the start date.</w:t>
      </w:r>
    </w:p>
    <w:p w14:paraId="41802159"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0"/>
    </w:p>
    <w:p w14:paraId="6B8C1E68" w14:textId="685D51BA"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r w:rsidR="00044518">
        <w:rPr>
          <w:sz w:val="22"/>
          <w:szCs w:val="22"/>
        </w:rPr>
        <w:t xml:space="preserve"> </w:t>
      </w:r>
    </w:p>
    <w:p w14:paraId="6B1E9D65" w14:textId="77777777" w:rsidR="006E0DE0" w:rsidRDefault="006E0DE0" w:rsidP="00787F2B">
      <w:pPr>
        <w:keepNext/>
        <w:keepLines/>
        <w:tabs>
          <w:tab w:val="left" w:pos="1134"/>
        </w:tabs>
        <w:spacing w:before="240" w:after="120"/>
        <w:rPr>
          <w:b/>
        </w:rPr>
      </w:pPr>
    </w:p>
    <w:p w14:paraId="78D32875" w14:textId="77777777" w:rsidR="006E0DE0" w:rsidRDefault="006E0DE0" w:rsidP="004443F8">
      <w:pPr>
        <w:keepNext/>
        <w:keepLines/>
        <w:tabs>
          <w:tab w:val="left" w:pos="1134"/>
        </w:tabs>
        <w:spacing w:before="240" w:after="120"/>
        <w:ind w:left="1134" w:hanging="1134"/>
        <w:rPr>
          <w:b/>
        </w:rPr>
      </w:pPr>
    </w:p>
    <w:p w14:paraId="6A3E3139" w14:textId="10892813"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6EF34360" w14:textId="77777777" w:rsidR="00B8227D" w:rsidRDefault="00A1628E" w:rsidP="004443F8">
      <w:pPr>
        <w:keepNext/>
        <w:keepLines/>
        <w:spacing w:after="120"/>
        <w:ind w:left="567" w:hanging="567"/>
        <w:rPr>
          <w:sz w:val="22"/>
          <w:szCs w:val="22"/>
          <w:highlight w:val="yellow"/>
        </w:rPr>
      </w:pPr>
      <w:r w:rsidRPr="0036136C">
        <w:rPr>
          <w:sz w:val="22"/>
          <w:szCs w:val="22"/>
        </w:rPr>
        <w:t>29.1</w:t>
      </w:r>
      <w:r w:rsidR="009642E7" w:rsidRPr="0036136C">
        <w:rPr>
          <w:sz w:val="22"/>
          <w:szCs w:val="22"/>
        </w:rPr>
        <w:tab/>
      </w:r>
      <w:r w:rsidR="00EF3B57" w:rsidRPr="0036136C">
        <w:rPr>
          <w:sz w:val="22"/>
          <w:szCs w:val="22"/>
        </w:rPr>
        <w:t xml:space="preserve">Payments will be made in accordance with the following the </w:t>
      </w:r>
      <w:r w:rsidR="00B8227D" w:rsidRPr="0036136C">
        <w:rPr>
          <w:sz w:val="22"/>
          <w:szCs w:val="22"/>
        </w:rPr>
        <w:t>option:</w:t>
      </w:r>
      <w:r w:rsidR="00B8227D" w:rsidRPr="0036136C">
        <w:rPr>
          <w:sz w:val="22"/>
          <w:szCs w:val="22"/>
          <w:highlight w:val="yellow"/>
        </w:rPr>
        <w:t xml:space="preserve"> </w:t>
      </w:r>
    </w:p>
    <w:p w14:paraId="48EF041D" w14:textId="77777777" w:rsidR="00F7477B" w:rsidRDefault="00F7477B" w:rsidP="00212B1D">
      <w:pPr>
        <w:keepNext/>
        <w:ind w:left="567"/>
        <w:rPr>
          <w:sz w:val="22"/>
          <w:szCs w:val="22"/>
          <w:highlight w:val="yellow"/>
        </w:rPr>
      </w:pP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134"/>
        <w:gridCol w:w="6078"/>
        <w:gridCol w:w="1520"/>
      </w:tblGrid>
      <w:tr w:rsidR="009642E7" w:rsidRPr="0036136C" w14:paraId="39D645AF" w14:textId="77777777" w:rsidTr="00212B1D">
        <w:trPr>
          <w:cantSplit/>
          <w:trHeight w:val="345"/>
        </w:trPr>
        <w:tc>
          <w:tcPr>
            <w:tcW w:w="1134" w:type="dxa"/>
          </w:tcPr>
          <w:p w14:paraId="350DEF68" w14:textId="77777777" w:rsidR="009642E7" w:rsidRPr="0036136C" w:rsidRDefault="009642E7">
            <w:pPr>
              <w:keepNext/>
              <w:spacing w:before="40" w:after="40"/>
              <w:jc w:val="center"/>
              <w:rPr>
                <w:b/>
                <w:sz w:val="22"/>
                <w:szCs w:val="22"/>
              </w:rPr>
            </w:pPr>
            <w:r w:rsidRPr="0036136C">
              <w:rPr>
                <w:b/>
                <w:sz w:val="22"/>
                <w:szCs w:val="22"/>
              </w:rPr>
              <w:t>Month</w:t>
            </w:r>
          </w:p>
        </w:tc>
        <w:tc>
          <w:tcPr>
            <w:tcW w:w="6078" w:type="dxa"/>
          </w:tcPr>
          <w:p w14:paraId="72A64610" w14:textId="77777777" w:rsidR="009642E7" w:rsidRPr="0036136C" w:rsidRDefault="009642E7">
            <w:pPr>
              <w:keepNext/>
              <w:spacing w:before="40" w:after="40"/>
              <w:rPr>
                <w:b/>
                <w:sz w:val="22"/>
                <w:szCs w:val="22"/>
              </w:rPr>
            </w:pPr>
          </w:p>
        </w:tc>
        <w:tc>
          <w:tcPr>
            <w:tcW w:w="1520" w:type="dxa"/>
          </w:tcPr>
          <w:p w14:paraId="6FDAD97B" w14:textId="01D04832" w:rsidR="009642E7" w:rsidRPr="0036136C" w:rsidRDefault="009642E7">
            <w:pPr>
              <w:keepNext/>
              <w:spacing w:before="40" w:after="40"/>
              <w:jc w:val="center"/>
              <w:rPr>
                <w:b/>
                <w:sz w:val="22"/>
                <w:szCs w:val="22"/>
              </w:rPr>
            </w:pPr>
            <w:r w:rsidRPr="0036136C">
              <w:rPr>
                <w:b/>
                <w:sz w:val="22"/>
                <w:szCs w:val="22"/>
              </w:rPr>
              <w:t>&lt;</w:t>
            </w:r>
            <w:r w:rsidRPr="00104095">
              <w:rPr>
                <w:b/>
                <w:sz w:val="22"/>
                <w:szCs w:val="22"/>
                <w:highlight w:val="yellow"/>
              </w:rPr>
              <w:t>EUR</w:t>
            </w:r>
            <w:r w:rsidRPr="0036136C">
              <w:rPr>
                <w:b/>
                <w:sz w:val="22"/>
                <w:szCs w:val="22"/>
              </w:rPr>
              <w:t>&gt;</w:t>
            </w:r>
          </w:p>
        </w:tc>
      </w:tr>
      <w:tr w:rsidR="00A1628E" w:rsidRPr="0036136C" w14:paraId="6F31B3E6" w14:textId="77777777" w:rsidTr="00212B1D">
        <w:trPr>
          <w:cantSplit/>
          <w:trHeight w:val="1082"/>
        </w:trPr>
        <w:tc>
          <w:tcPr>
            <w:tcW w:w="1134" w:type="dxa"/>
            <w:tcBorders>
              <w:bottom w:val="nil"/>
            </w:tcBorders>
          </w:tcPr>
          <w:p w14:paraId="36A17310" w14:textId="484C5E3A" w:rsidR="00A1628E" w:rsidRPr="0036136C" w:rsidRDefault="0090745E">
            <w:pPr>
              <w:spacing w:before="40" w:after="40"/>
              <w:jc w:val="center"/>
              <w:rPr>
                <w:b/>
                <w:sz w:val="22"/>
                <w:szCs w:val="22"/>
              </w:rPr>
            </w:pPr>
            <w:r>
              <w:rPr>
                <w:b/>
                <w:sz w:val="22"/>
                <w:szCs w:val="22"/>
                <w:highlight w:val="yellow"/>
              </w:rPr>
              <w:t>0</w:t>
            </w:r>
            <w:r>
              <w:rPr>
                <w:b/>
                <w:sz w:val="22"/>
                <w:szCs w:val="22"/>
              </w:rPr>
              <w:t>1</w:t>
            </w:r>
          </w:p>
        </w:tc>
        <w:tc>
          <w:tcPr>
            <w:tcW w:w="6078" w:type="dxa"/>
            <w:tcBorders>
              <w:bottom w:val="nil"/>
            </w:tcBorders>
          </w:tcPr>
          <w:p w14:paraId="6AC8006E" w14:textId="638BB562" w:rsidR="00A1628E" w:rsidRPr="0036136C" w:rsidRDefault="00A1628E" w:rsidP="00A1628E">
            <w:pPr>
              <w:ind w:left="567" w:hanging="567"/>
              <w:rPr>
                <w:sz w:val="22"/>
                <w:szCs w:val="22"/>
              </w:rPr>
            </w:pPr>
            <w:r w:rsidRPr="00104095">
              <w:rPr>
                <w:sz w:val="22"/>
                <w:szCs w:val="22"/>
                <w:highlight w:val="lightGray"/>
              </w:rPr>
              <w:t>Interim payment</w:t>
            </w:r>
            <w:r w:rsidR="00044518">
              <w:rPr>
                <w:sz w:val="22"/>
                <w:szCs w:val="22"/>
              </w:rPr>
              <w:t>s</w:t>
            </w:r>
            <w:r w:rsidRPr="0036136C">
              <w:rPr>
                <w:sz w:val="22"/>
                <w:szCs w:val="22"/>
              </w:rPr>
              <w:t xml:space="preserve"> </w:t>
            </w:r>
            <w:r w:rsidR="0090745E">
              <w:rPr>
                <w:sz w:val="22"/>
                <w:szCs w:val="22"/>
              </w:rPr>
              <w:t>1</w:t>
            </w:r>
          </w:p>
          <w:p w14:paraId="15C57114" w14:textId="77777777" w:rsidR="00A1628E" w:rsidRPr="0036136C" w:rsidRDefault="00A1628E">
            <w:pPr>
              <w:spacing w:before="40" w:after="40"/>
              <w:rPr>
                <w:b/>
                <w:sz w:val="22"/>
                <w:szCs w:val="22"/>
              </w:rPr>
            </w:pPr>
          </w:p>
        </w:tc>
        <w:tc>
          <w:tcPr>
            <w:tcW w:w="1520" w:type="dxa"/>
            <w:tcBorders>
              <w:bottom w:val="nil"/>
            </w:tcBorders>
          </w:tcPr>
          <w:p w14:paraId="528FBC25" w14:textId="5D7F68EF" w:rsidR="00A1628E" w:rsidRPr="0036136C" w:rsidRDefault="00A1628E">
            <w:pPr>
              <w:spacing w:after="0"/>
              <w:jc w:val="center"/>
              <w:rPr>
                <w:sz w:val="22"/>
                <w:szCs w:val="22"/>
              </w:rPr>
            </w:pPr>
            <w:r w:rsidRPr="0036136C">
              <w:rPr>
                <w:sz w:val="22"/>
                <w:szCs w:val="22"/>
              </w:rPr>
              <w:t>&lt;</w:t>
            </w:r>
            <w:r w:rsidR="00403BB1">
              <w:rPr>
                <w:sz w:val="22"/>
                <w:szCs w:val="22"/>
                <w:highlight w:val="yellow"/>
              </w:rPr>
              <w:t>8.65</w:t>
            </w:r>
            <w:r w:rsidRPr="00104095">
              <w:rPr>
                <w:w w:val="50"/>
                <w:sz w:val="22"/>
                <w:szCs w:val="22"/>
                <w:highlight w:val="yellow"/>
              </w:rPr>
              <w:t> </w:t>
            </w:r>
            <w:r w:rsidRPr="00104095">
              <w:rPr>
                <w:sz w:val="22"/>
                <w:szCs w:val="22"/>
                <w:highlight w:val="yellow"/>
              </w:rPr>
              <w:t>% of the contract value</w:t>
            </w:r>
            <w:r w:rsidRPr="0036136C">
              <w:rPr>
                <w:sz w:val="22"/>
                <w:szCs w:val="22"/>
              </w:rPr>
              <w:t>&gt;</w:t>
            </w:r>
          </w:p>
        </w:tc>
      </w:tr>
      <w:tr w:rsidR="0090745E" w:rsidRPr="0036136C" w14:paraId="640B513C" w14:textId="77777777" w:rsidTr="00212B1D">
        <w:trPr>
          <w:cantSplit/>
          <w:trHeight w:val="1082"/>
        </w:trPr>
        <w:tc>
          <w:tcPr>
            <w:tcW w:w="1134" w:type="dxa"/>
            <w:tcBorders>
              <w:bottom w:val="nil"/>
            </w:tcBorders>
          </w:tcPr>
          <w:p w14:paraId="041E34C1" w14:textId="6AC3D8DC" w:rsidR="0090745E" w:rsidRPr="0036136C" w:rsidRDefault="0090745E">
            <w:pPr>
              <w:spacing w:before="40" w:after="40"/>
              <w:jc w:val="center"/>
              <w:rPr>
                <w:b/>
                <w:sz w:val="22"/>
                <w:szCs w:val="22"/>
                <w:highlight w:val="yellow"/>
              </w:rPr>
            </w:pPr>
            <w:r>
              <w:rPr>
                <w:b/>
                <w:sz w:val="22"/>
                <w:szCs w:val="22"/>
                <w:highlight w:val="yellow"/>
              </w:rPr>
              <w:t>12</w:t>
            </w:r>
          </w:p>
        </w:tc>
        <w:tc>
          <w:tcPr>
            <w:tcW w:w="6078" w:type="dxa"/>
            <w:tcBorders>
              <w:bottom w:val="nil"/>
            </w:tcBorders>
          </w:tcPr>
          <w:p w14:paraId="74B5D8B8" w14:textId="0A133ABA" w:rsidR="0090745E" w:rsidRPr="0036136C" w:rsidRDefault="0090745E" w:rsidP="0090745E">
            <w:pPr>
              <w:ind w:left="567" w:hanging="567"/>
              <w:rPr>
                <w:sz w:val="22"/>
                <w:szCs w:val="22"/>
              </w:rPr>
            </w:pPr>
            <w:r w:rsidRPr="0090745E">
              <w:rPr>
                <w:sz w:val="22"/>
                <w:szCs w:val="22"/>
                <w:highlight w:val="lightGray"/>
              </w:rPr>
              <w:t>Interim payment</w:t>
            </w:r>
            <w:r>
              <w:rPr>
                <w:sz w:val="22"/>
                <w:szCs w:val="22"/>
              </w:rPr>
              <w:t>s</w:t>
            </w:r>
            <w:r w:rsidRPr="0036136C">
              <w:rPr>
                <w:sz w:val="22"/>
                <w:szCs w:val="22"/>
              </w:rPr>
              <w:t xml:space="preserve"> </w:t>
            </w:r>
            <w:r>
              <w:rPr>
                <w:sz w:val="22"/>
                <w:szCs w:val="22"/>
              </w:rPr>
              <w:t>2</w:t>
            </w:r>
          </w:p>
          <w:p w14:paraId="15DA92CD" w14:textId="77777777" w:rsidR="0090745E" w:rsidRPr="0036136C" w:rsidRDefault="0090745E" w:rsidP="00A1628E">
            <w:pPr>
              <w:ind w:left="567" w:hanging="567"/>
              <w:rPr>
                <w:sz w:val="22"/>
                <w:szCs w:val="22"/>
              </w:rPr>
            </w:pPr>
          </w:p>
        </w:tc>
        <w:tc>
          <w:tcPr>
            <w:tcW w:w="1520" w:type="dxa"/>
            <w:tcBorders>
              <w:bottom w:val="nil"/>
            </w:tcBorders>
          </w:tcPr>
          <w:p w14:paraId="7D3E8F45" w14:textId="2187AA25" w:rsidR="0090745E" w:rsidRPr="0036136C" w:rsidRDefault="0090745E">
            <w:pPr>
              <w:spacing w:after="0"/>
              <w:jc w:val="center"/>
              <w:rPr>
                <w:sz w:val="22"/>
                <w:szCs w:val="22"/>
              </w:rPr>
            </w:pPr>
            <w:r w:rsidRPr="0036136C">
              <w:rPr>
                <w:sz w:val="22"/>
                <w:szCs w:val="22"/>
              </w:rPr>
              <w:t>&lt;</w:t>
            </w:r>
            <w:r w:rsidR="00C43B2A">
              <w:rPr>
                <w:sz w:val="22"/>
                <w:szCs w:val="22"/>
                <w:highlight w:val="yellow"/>
              </w:rPr>
              <w:t>41</w:t>
            </w:r>
            <w:r>
              <w:rPr>
                <w:sz w:val="22"/>
                <w:szCs w:val="22"/>
                <w:highlight w:val="yellow"/>
              </w:rPr>
              <w:t>.</w:t>
            </w:r>
            <w:r w:rsidR="00C43B2A">
              <w:rPr>
                <w:sz w:val="22"/>
                <w:szCs w:val="22"/>
                <w:highlight w:val="yellow"/>
              </w:rPr>
              <w:t>18</w:t>
            </w:r>
            <w:r w:rsidRPr="00104095">
              <w:rPr>
                <w:w w:val="50"/>
                <w:sz w:val="22"/>
                <w:szCs w:val="22"/>
                <w:highlight w:val="yellow"/>
              </w:rPr>
              <w:t> </w:t>
            </w:r>
            <w:r w:rsidRPr="00104095">
              <w:rPr>
                <w:sz w:val="22"/>
                <w:szCs w:val="22"/>
                <w:highlight w:val="yellow"/>
              </w:rPr>
              <w:t>% of the contract value</w:t>
            </w:r>
            <w:r w:rsidRPr="0036136C">
              <w:rPr>
                <w:sz w:val="22"/>
                <w:szCs w:val="22"/>
              </w:rPr>
              <w:t>&gt;</w:t>
            </w:r>
          </w:p>
        </w:tc>
      </w:tr>
      <w:tr w:rsidR="009642E7" w:rsidRPr="0036136C" w14:paraId="7CC56A96" w14:textId="77777777" w:rsidTr="00212B1D">
        <w:trPr>
          <w:cantSplit/>
          <w:trHeight w:val="1082"/>
        </w:trPr>
        <w:tc>
          <w:tcPr>
            <w:tcW w:w="1134" w:type="dxa"/>
            <w:tcBorders>
              <w:bottom w:val="nil"/>
            </w:tcBorders>
          </w:tcPr>
          <w:p w14:paraId="60CF844D" w14:textId="501EC48B" w:rsidR="009642E7" w:rsidRPr="0036136C" w:rsidRDefault="0090745E">
            <w:pPr>
              <w:spacing w:before="40" w:after="40"/>
              <w:jc w:val="center"/>
              <w:rPr>
                <w:b/>
                <w:sz w:val="22"/>
                <w:szCs w:val="22"/>
              </w:rPr>
            </w:pPr>
            <w:r>
              <w:rPr>
                <w:b/>
                <w:sz w:val="22"/>
                <w:szCs w:val="22"/>
              </w:rPr>
              <w:t>1</w:t>
            </w:r>
            <w:r w:rsidR="000C19FD">
              <w:rPr>
                <w:b/>
                <w:sz w:val="22"/>
                <w:szCs w:val="22"/>
              </w:rPr>
              <w:t>4</w:t>
            </w:r>
          </w:p>
        </w:tc>
        <w:tc>
          <w:tcPr>
            <w:tcW w:w="6078" w:type="dxa"/>
            <w:tcBorders>
              <w:bottom w:val="nil"/>
            </w:tcBorders>
          </w:tcPr>
          <w:p w14:paraId="141360A8" w14:textId="77777777" w:rsidR="009642E7" w:rsidRPr="0036136C" w:rsidRDefault="009642E7">
            <w:pPr>
              <w:spacing w:before="40" w:after="40"/>
              <w:rPr>
                <w:b/>
                <w:sz w:val="22"/>
                <w:szCs w:val="22"/>
              </w:rPr>
            </w:pPr>
            <w:r w:rsidRPr="0036136C">
              <w:rPr>
                <w:b/>
                <w:sz w:val="22"/>
                <w:szCs w:val="22"/>
              </w:rPr>
              <w:t>Balance</w:t>
            </w:r>
          </w:p>
        </w:tc>
        <w:tc>
          <w:tcPr>
            <w:tcW w:w="1520" w:type="dxa"/>
            <w:tcBorders>
              <w:bottom w:val="nil"/>
            </w:tcBorders>
          </w:tcPr>
          <w:p w14:paraId="466FC8F9" w14:textId="56F193B0" w:rsidR="009642E7" w:rsidRPr="0036136C" w:rsidRDefault="009642E7">
            <w:pPr>
              <w:spacing w:after="0"/>
              <w:jc w:val="center"/>
              <w:rPr>
                <w:sz w:val="22"/>
                <w:szCs w:val="22"/>
              </w:rPr>
            </w:pPr>
            <w:r w:rsidRPr="0036136C">
              <w:rPr>
                <w:sz w:val="22"/>
                <w:szCs w:val="22"/>
              </w:rPr>
              <w:t>&lt;</w:t>
            </w:r>
            <w:r w:rsidR="00403BB1">
              <w:rPr>
                <w:sz w:val="22"/>
                <w:szCs w:val="22"/>
                <w:highlight w:val="yellow"/>
              </w:rPr>
              <w:t>50</w:t>
            </w:r>
            <w:r w:rsidR="0090745E">
              <w:rPr>
                <w:sz w:val="22"/>
                <w:szCs w:val="22"/>
                <w:highlight w:val="yellow"/>
              </w:rPr>
              <w:t>.</w:t>
            </w:r>
            <w:r w:rsidR="00403BB1">
              <w:rPr>
                <w:sz w:val="22"/>
                <w:szCs w:val="22"/>
                <w:highlight w:val="yellow"/>
              </w:rPr>
              <w:t>1</w:t>
            </w:r>
            <w:r w:rsidR="00C43B2A">
              <w:rPr>
                <w:sz w:val="22"/>
                <w:szCs w:val="22"/>
                <w:highlight w:val="yellow"/>
              </w:rPr>
              <w:t>7</w:t>
            </w:r>
            <w:r w:rsidR="00CF0319" w:rsidRPr="00104095">
              <w:rPr>
                <w:w w:val="50"/>
                <w:sz w:val="22"/>
                <w:szCs w:val="22"/>
                <w:highlight w:val="yellow"/>
              </w:rPr>
              <w:t> </w:t>
            </w:r>
            <w:r w:rsidRPr="00104095">
              <w:rPr>
                <w:sz w:val="22"/>
                <w:szCs w:val="22"/>
                <w:highlight w:val="yellow"/>
              </w:rPr>
              <w:t>% of the contract value</w:t>
            </w:r>
            <w:r w:rsidRPr="0036136C">
              <w:rPr>
                <w:sz w:val="22"/>
                <w:szCs w:val="22"/>
              </w:rPr>
              <w:t>&gt;</w:t>
            </w:r>
          </w:p>
          <w:p w14:paraId="497DDE49" w14:textId="77777777" w:rsidR="009642E7" w:rsidRPr="0036136C" w:rsidRDefault="009642E7">
            <w:pPr>
              <w:spacing w:after="0"/>
              <w:jc w:val="center"/>
              <w:rPr>
                <w:sz w:val="22"/>
                <w:szCs w:val="22"/>
              </w:rPr>
            </w:pPr>
          </w:p>
        </w:tc>
      </w:tr>
      <w:tr w:rsidR="009642E7" w:rsidRPr="0036136C" w14:paraId="371FB049" w14:textId="77777777" w:rsidTr="00212B1D">
        <w:trPr>
          <w:cantSplit/>
          <w:trHeight w:val="816"/>
        </w:trPr>
        <w:tc>
          <w:tcPr>
            <w:tcW w:w="1134" w:type="dxa"/>
            <w:tcBorders>
              <w:top w:val="dotted" w:sz="4" w:space="0" w:color="auto"/>
              <w:bottom w:val="single" w:sz="4" w:space="0" w:color="auto"/>
            </w:tcBorders>
            <w:shd w:val="pct10" w:color="auto" w:fill="FFFFFF"/>
          </w:tcPr>
          <w:p w14:paraId="3C96F50D" w14:textId="77777777" w:rsidR="009642E7" w:rsidRPr="0036136C" w:rsidRDefault="009642E7">
            <w:pPr>
              <w:spacing w:before="40" w:after="40"/>
              <w:jc w:val="center"/>
              <w:rPr>
                <w:b/>
                <w:sz w:val="22"/>
                <w:szCs w:val="22"/>
              </w:rPr>
            </w:pPr>
          </w:p>
        </w:tc>
        <w:tc>
          <w:tcPr>
            <w:tcW w:w="6078" w:type="dxa"/>
            <w:tcBorders>
              <w:top w:val="dotted" w:sz="4" w:space="0" w:color="auto"/>
              <w:bottom w:val="single" w:sz="4" w:space="0" w:color="auto"/>
            </w:tcBorders>
            <w:shd w:val="pct10" w:color="auto" w:fill="FFFFFF"/>
          </w:tcPr>
          <w:p w14:paraId="0643D79B" w14:textId="77777777" w:rsidR="009642E7" w:rsidRPr="0036136C" w:rsidRDefault="009642E7">
            <w:pPr>
              <w:spacing w:before="40" w:after="40"/>
              <w:rPr>
                <w:b/>
                <w:sz w:val="22"/>
                <w:szCs w:val="22"/>
              </w:rPr>
            </w:pPr>
            <w:r w:rsidRPr="0036136C">
              <w:rPr>
                <w:b/>
                <w:sz w:val="22"/>
                <w:szCs w:val="22"/>
              </w:rPr>
              <w:t>Total</w:t>
            </w:r>
          </w:p>
        </w:tc>
        <w:tc>
          <w:tcPr>
            <w:tcW w:w="1520" w:type="dxa"/>
            <w:tcBorders>
              <w:top w:val="dotted" w:sz="4" w:space="0" w:color="auto"/>
              <w:bottom w:val="single" w:sz="4" w:space="0" w:color="auto"/>
            </w:tcBorders>
            <w:shd w:val="pct10" w:color="auto" w:fill="FFFFFF"/>
          </w:tcPr>
          <w:p w14:paraId="73B30DA7" w14:textId="77777777" w:rsidR="009642E7" w:rsidRPr="0036136C" w:rsidRDefault="009642E7">
            <w:pPr>
              <w:spacing w:after="0"/>
              <w:jc w:val="center"/>
              <w:rPr>
                <w:sz w:val="22"/>
                <w:szCs w:val="22"/>
              </w:rPr>
            </w:pPr>
            <w:r w:rsidRPr="0036136C">
              <w:rPr>
                <w:sz w:val="22"/>
                <w:szCs w:val="22"/>
              </w:rPr>
              <w:t>&lt;</w:t>
            </w:r>
            <w:r w:rsidRPr="00104095">
              <w:rPr>
                <w:sz w:val="22"/>
                <w:szCs w:val="22"/>
                <w:highlight w:val="yellow"/>
              </w:rPr>
              <w:t>Total contract value</w:t>
            </w:r>
            <w:r w:rsidRPr="0036136C">
              <w:rPr>
                <w:sz w:val="22"/>
                <w:szCs w:val="22"/>
              </w:rPr>
              <w:t>&gt;</w:t>
            </w:r>
          </w:p>
        </w:tc>
      </w:tr>
    </w:tbl>
    <w:p w14:paraId="727D81B1" w14:textId="51A5B423" w:rsidR="00640C03" w:rsidRPr="0036136C" w:rsidRDefault="00640C03" w:rsidP="006E0DE0">
      <w:pPr>
        <w:spacing w:after="0"/>
        <w:rPr>
          <w:sz w:val="22"/>
          <w:szCs w:val="22"/>
        </w:rPr>
      </w:pPr>
    </w:p>
    <w:p w14:paraId="53E54C20" w14:textId="1EC52304" w:rsidR="00A1628E" w:rsidRPr="0036136C" w:rsidRDefault="00A1628E" w:rsidP="004443F8">
      <w:pPr>
        <w:spacing w:after="120"/>
        <w:ind w:left="567" w:hanging="567"/>
        <w:rPr>
          <w:sz w:val="22"/>
          <w:szCs w:val="22"/>
        </w:rPr>
      </w:pPr>
      <w:r w:rsidRPr="0036136C">
        <w:rPr>
          <w:sz w:val="22"/>
          <w:szCs w:val="22"/>
        </w:rPr>
        <w:t>29.5</w:t>
      </w:r>
      <w:r w:rsidRPr="0036136C">
        <w:rPr>
          <w:sz w:val="22"/>
          <w:szCs w:val="22"/>
        </w:rPr>
        <w:tab/>
        <w:t xml:space="preserve">Payments will be made in </w:t>
      </w:r>
      <w:r w:rsidR="006E0DE0">
        <w:rPr>
          <w:sz w:val="22"/>
          <w:szCs w:val="22"/>
        </w:rPr>
        <w:t>RON</w:t>
      </w:r>
      <w:r w:rsidR="00876401">
        <w:rPr>
          <w:sz w:val="22"/>
          <w:szCs w:val="22"/>
        </w:rPr>
        <w:t xml:space="preserve"> </w:t>
      </w:r>
      <w:r w:rsidRPr="0036136C">
        <w:rPr>
          <w:sz w:val="22"/>
          <w:szCs w:val="22"/>
        </w:rPr>
        <w:t xml:space="preserve">in accordance with Articles 20.6 and 29.4 of the </w:t>
      </w:r>
      <w:r w:rsidR="0077786E">
        <w:rPr>
          <w:sz w:val="22"/>
          <w:szCs w:val="22"/>
        </w:rPr>
        <w:t>g</w:t>
      </w:r>
      <w:r w:rsidRPr="0036136C">
        <w:rPr>
          <w:sz w:val="22"/>
          <w:szCs w:val="22"/>
        </w:rPr>
        <w:t xml:space="preserve">eneral </w:t>
      </w:r>
      <w:r w:rsidR="0077786E">
        <w:rPr>
          <w:sz w:val="22"/>
          <w:szCs w:val="22"/>
        </w:rPr>
        <w:t>c</w:t>
      </w:r>
      <w:r w:rsidRPr="0036136C">
        <w:rPr>
          <w:sz w:val="22"/>
          <w:szCs w:val="22"/>
        </w:rPr>
        <w:t xml:space="preserve">onditions into the bank account notified by the </w:t>
      </w:r>
      <w:r w:rsidR="002F498B">
        <w:rPr>
          <w:sz w:val="22"/>
          <w:szCs w:val="22"/>
        </w:rPr>
        <w:t>c</w:t>
      </w:r>
      <w:r w:rsidRPr="0036136C">
        <w:rPr>
          <w:sz w:val="22"/>
          <w:szCs w:val="22"/>
        </w:rPr>
        <w:t xml:space="preserve">ontractor to the </w:t>
      </w:r>
      <w:r w:rsidR="002F498B">
        <w:rPr>
          <w:sz w:val="22"/>
          <w:szCs w:val="22"/>
        </w:rPr>
        <w:t>c</w:t>
      </w:r>
      <w:r w:rsidRPr="0036136C">
        <w:rPr>
          <w:sz w:val="22"/>
          <w:szCs w:val="22"/>
        </w:rPr>
        <w:t xml:space="preserve">ontracting </w:t>
      </w:r>
      <w:r w:rsidR="002F498B">
        <w:rPr>
          <w:sz w:val="22"/>
          <w:szCs w:val="22"/>
        </w:rPr>
        <w:t>a</w:t>
      </w:r>
      <w:r w:rsidRPr="0036136C">
        <w:rPr>
          <w:sz w:val="22"/>
          <w:szCs w:val="22"/>
        </w:rPr>
        <w:t>uthority.</w:t>
      </w:r>
    </w:p>
    <w:p w14:paraId="6BD6BC24" w14:textId="77777777"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 xml:space="preserve">Financial </w:t>
      </w:r>
      <w:r w:rsidR="0077786E">
        <w:rPr>
          <w:b/>
        </w:rPr>
        <w:t>g</w:t>
      </w:r>
      <w:r w:rsidRPr="00212B1D">
        <w:rPr>
          <w:b/>
        </w:rPr>
        <w:t>uarantee</w:t>
      </w:r>
    </w:p>
    <w:p w14:paraId="27FC9FC0" w14:textId="3D33C1DC" w:rsidR="009A3CD3" w:rsidRPr="009F19F2" w:rsidRDefault="00CB06F5" w:rsidP="00AD602B">
      <w:pPr>
        <w:spacing w:after="0"/>
        <w:ind w:left="709" w:hanging="709"/>
        <w:rPr>
          <w:bCs/>
          <w:sz w:val="22"/>
          <w:szCs w:val="22"/>
        </w:rPr>
      </w:pPr>
      <w:r w:rsidRPr="0036136C">
        <w:rPr>
          <w:bCs/>
          <w:sz w:val="22"/>
          <w:szCs w:val="22"/>
        </w:rPr>
        <w:t>30.1</w:t>
      </w:r>
      <w:r w:rsidRPr="0036136C">
        <w:rPr>
          <w:bCs/>
          <w:sz w:val="22"/>
          <w:szCs w:val="22"/>
        </w:rPr>
        <w:tab/>
      </w:r>
      <w:r w:rsidR="009A3CD3" w:rsidRPr="009F19F2">
        <w:rPr>
          <w:bCs/>
          <w:sz w:val="22"/>
          <w:szCs w:val="22"/>
        </w:rPr>
        <w:t xml:space="preserve">By derogation </w:t>
      </w:r>
      <w:r w:rsidR="009A3CD3" w:rsidRPr="009F19F2">
        <w:rPr>
          <w:sz w:val="22"/>
          <w:szCs w:val="22"/>
        </w:rPr>
        <w:t xml:space="preserve">from </w:t>
      </w:r>
      <w:r w:rsidR="009A3CD3" w:rsidRPr="009F19F2">
        <w:rPr>
          <w:bCs/>
          <w:sz w:val="22"/>
          <w:szCs w:val="22"/>
        </w:rPr>
        <w:t xml:space="preserve">article </w:t>
      </w:r>
      <w:r w:rsidR="009A3CD3" w:rsidRPr="009F19F2">
        <w:rPr>
          <w:sz w:val="22"/>
          <w:szCs w:val="22"/>
        </w:rPr>
        <w:t xml:space="preserve">30 of the </w:t>
      </w:r>
      <w:r w:rsidR="0077786E" w:rsidRPr="009F19F2">
        <w:rPr>
          <w:sz w:val="22"/>
          <w:szCs w:val="22"/>
        </w:rPr>
        <w:t>g</w:t>
      </w:r>
      <w:r w:rsidR="009A3CD3" w:rsidRPr="009F19F2">
        <w:rPr>
          <w:sz w:val="22"/>
          <w:szCs w:val="22"/>
        </w:rPr>
        <w:t xml:space="preserve">eneral </w:t>
      </w:r>
      <w:r w:rsidR="0077786E" w:rsidRPr="009F19F2">
        <w:rPr>
          <w:sz w:val="22"/>
          <w:szCs w:val="22"/>
        </w:rPr>
        <w:t>c</w:t>
      </w:r>
      <w:r w:rsidR="009A3CD3" w:rsidRPr="009F19F2">
        <w:rPr>
          <w:sz w:val="22"/>
          <w:szCs w:val="22"/>
        </w:rPr>
        <w:t>onditions,</w:t>
      </w:r>
      <w:r w:rsidR="009A3CD3" w:rsidRPr="009F19F2">
        <w:rPr>
          <w:bCs/>
          <w:sz w:val="22"/>
          <w:szCs w:val="22"/>
        </w:rPr>
        <w:t xml:space="preserve"> no pre-financing guarantee is required.</w:t>
      </w:r>
    </w:p>
    <w:p w14:paraId="2A7BFBDD" w14:textId="40384482" w:rsidR="00A1628E" w:rsidRPr="009F19F2" w:rsidRDefault="009A3CD3" w:rsidP="006E0DE0">
      <w:pPr>
        <w:spacing w:after="0"/>
        <w:ind w:left="709" w:hanging="709"/>
        <w:rPr>
          <w:bCs/>
          <w:sz w:val="22"/>
          <w:szCs w:val="22"/>
          <w:lang w:val="en-US"/>
        </w:rPr>
      </w:pPr>
      <w:r w:rsidRPr="009F19F2">
        <w:rPr>
          <w:bCs/>
          <w:sz w:val="22"/>
          <w:szCs w:val="22"/>
        </w:rPr>
        <w:tab/>
      </w:r>
    </w:p>
    <w:p w14:paraId="717A0C72" w14:textId="77777777" w:rsidR="002A496E" w:rsidRPr="009F19F2" w:rsidRDefault="002A496E" w:rsidP="004443F8">
      <w:pPr>
        <w:keepNext/>
        <w:keepLines/>
        <w:tabs>
          <w:tab w:val="left" w:pos="1134"/>
        </w:tabs>
        <w:spacing w:before="240" w:after="120"/>
        <w:ind w:left="1134" w:hanging="1134"/>
        <w:rPr>
          <w:b/>
        </w:rPr>
      </w:pPr>
      <w:r w:rsidRPr="009F19F2">
        <w:rPr>
          <w:b/>
        </w:rPr>
        <w:t>Article 40</w:t>
      </w:r>
      <w:r w:rsidRPr="009F19F2">
        <w:rPr>
          <w:b/>
        </w:rPr>
        <w:tab/>
        <w:t>Settlement of disputes</w:t>
      </w:r>
    </w:p>
    <w:p w14:paraId="256736DC" w14:textId="77777777" w:rsidR="00F7477B" w:rsidRPr="009F19F2" w:rsidRDefault="00F7477B" w:rsidP="00104095">
      <w:pPr>
        <w:spacing w:after="120"/>
        <w:rPr>
          <w:sz w:val="22"/>
          <w:szCs w:val="22"/>
        </w:rPr>
      </w:pPr>
    </w:p>
    <w:p w14:paraId="3BDDA253" w14:textId="41C34566" w:rsidR="009642E7" w:rsidRPr="0036136C" w:rsidRDefault="002A496E" w:rsidP="00CF41D3">
      <w:pPr>
        <w:spacing w:after="120"/>
        <w:ind w:left="567" w:hanging="567"/>
        <w:rPr>
          <w:sz w:val="22"/>
          <w:szCs w:val="22"/>
        </w:rPr>
      </w:pPr>
      <w:r w:rsidRPr="009F19F2">
        <w:rPr>
          <w:sz w:val="22"/>
          <w:szCs w:val="22"/>
        </w:rPr>
        <w:t>40</w:t>
      </w:r>
      <w:r w:rsidR="009642E7" w:rsidRPr="009F19F2">
        <w:rPr>
          <w:sz w:val="22"/>
          <w:szCs w:val="22"/>
        </w:rPr>
        <w:t>.</w:t>
      </w:r>
      <w:r w:rsidRPr="009F19F2">
        <w:rPr>
          <w:sz w:val="22"/>
          <w:szCs w:val="22"/>
        </w:rPr>
        <w:t>4</w:t>
      </w:r>
      <w:r w:rsidR="009642E7" w:rsidRPr="009F19F2">
        <w:rPr>
          <w:sz w:val="22"/>
          <w:szCs w:val="22"/>
        </w:rPr>
        <w:tab/>
        <w:t xml:space="preserve">Any disputes arising out of or relating to this </w:t>
      </w:r>
      <w:r w:rsidR="002F498B" w:rsidRPr="009F19F2">
        <w:rPr>
          <w:sz w:val="22"/>
          <w:szCs w:val="22"/>
        </w:rPr>
        <w:t>c</w:t>
      </w:r>
      <w:r w:rsidR="009642E7" w:rsidRPr="009F19F2">
        <w:rPr>
          <w:sz w:val="22"/>
          <w:szCs w:val="22"/>
        </w:rPr>
        <w:t xml:space="preserve">ontract which cannot be settled otherwise shall be referred to the exclusive jurisdiction of </w:t>
      </w:r>
      <w:r w:rsidR="00787F2B" w:rsidRPr="009F19F2">
        <w:rPr>
          <w:sz w:val="22"/>
          <w:szCs w:val="22"/>
        </w:rPr>
        <w:t>Timisoara Court</w:t>
      </w:r>
      <w:r w:rsidR="009642E7" w:rsidRPr="009F19F2">
        <w:rPr>
          <w:sz w:val="22"/>
          <w:szCs w:val="22"/>
        </w:rPr>
        <w:t xml:space="preserve"> applying the national legislation of the </w:t>
      </w:r>
      <w:r w:rsidR="002F498B" w:rsidRPr="009F19F2">
        <w:rPr>
          <w:sz w:val="22"/>
          <w:szCs w:val="22"/>
        </w:rPr>
        <w:t>c</w:t>
      </w:r>
      <w:r w:rsidR="009642E7" w:rsidRPr="009F19F2">
        <w:rPr>
          <w:sz w:val="22"/>
          <w:szCs w:val="22"/>
        </w:rPr>
        <w:t xml:space="preserve">ontracting </w:t>
      </w:r>
      <w:r w:rsidR="002F498B" w:rsidRPr="009F19F2">
        <w:rPr>
          <w:sz w:val="22"/>
          <w:szCs w:val="22"/>
        </w:rPr>
        <w:t>a</w:t>
      </w:r>
      <w:r w:rsidR="009642E7" w:rsidRPr="009F19F2">
        <w:rPr>
          <w:sz w:val="22"/>
          <w:szCs w:val="22"/>
        </w:rPr>
        <w:t>uthority.</w:t>
      </w:r>
    </w:p>
    <w:p w14:paraId="7FD6AF2E" w14:textId="6D9DF9F0" w:rsidR="00160680" w:rsidRPr="002D5121" w:rsidRDefault="00160680" w:rsidP="00160680">
      <w:pPr>
        <w:spacing w:after="120"/>
        <w:rPr>
          <w:sz w:val="22"/>
          <w:szCs w:val="22"/>
          <w:highlight w:val="yellow"/>
        </w:rPr>
      </w:pPr>
    </w:p>
    <w:p w14:paraId="6A0B718B" w14:textId="77777777" w:rsidR="00AB3480" w:rsidRPr="009F19F2" w:rsidRDefault="00AB3480" w:rsidP="00AB3480">
      <w:pPr>
        <w:keepNext/>
        <w:keepLines/>
        <w:tabs>
          <w:tab w:val="left" w:pos="1134"/>
        </w:tabs>
        <w:spacing w:before="240" w:after="120"/>
        <w:ind w:left="1134" w:hanging="1134"/>
        <w:rPr>
          <w:b/>
          <w:szCs w:val="24"/>
        </w:rPr>
      </w:pPr>
      <w:r w:rsidRPr="009F19F2">
        <w:rPr>
          <w:b/>
          <w:szCs w:val="24"/>
        </w:rPr>
        <w:t>Article 42</w:t>
      </w:r>
      <w:r w:rsidRPr="009F19F2">
        <w:rPr>
          <w:b/>
          <w:szCs w:val="24"/>
        </w:rPr>
        <w:tab/>
        <w:t xml:space="preserve">Data </w:t>
      </w:r>
      <w:r w:rsidR="00142843" w:rsidRPr="009F19F2">
        <w:rPr>
          <w:b/>
          <w:szCs w:val="24"/>
        </w:rPr>
        <w:t>p</w:t>
      </w:r>
      <w:r w:rsidRPr="009F19F2">
        <w:rPr>
          <w:b/>
          <w:szCs w:val="24"/>
        </w:rPr>
        <w:t>rotection</w:t>
      </w:r>
    </w:p>
    <w:p w14:paraId="7C980CA2" w14:textId="7B4A1F23" w:rsidR="00C1075A" w:rsidRPr="009F19F2" w:rsidRDefault="00C1075A" w:rsidP="00C1075A">
      <w:pPr>
        <w:rPr>
          <w:sz w:val="22"/>
          <w:szCs w:val="22"/>
        </w:rPr>
      </w:pPr>
      <w:r w:rsidRPr="009F19F2">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64662846" w14:textId="207E5B51" w:rsidR="002C37E4" w:rsidRPr="009F19F2" w:rsidRDefault="00C1075A" w:rsidP="00787F2B">
      <w:pPr>
        <w:rPr>
          <w:sz w:val="22"/>
          <w:szCs w:val="22"/>
          <w:u w:val="single"/>
        </w:rPr>
      </w:pPr>
      <w:r w:rsidRPr="009F19F2">
        <w:rPr>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w:t>
      </w:r>
      <w:r w:rsidRPr="009F19F2">
        <w:rPr>
          <w:sz w:val="22"/>
          <w:szCs w:val="22"/>
        </w:rPr>
        <w:lastRenderedPageBreak/>
        <w:t>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9F19F2">
        <w:rPr>
          <w:rStyle w:val="FootnoteReference"/>
          <w:sz w:val="22"/>
          <w:szCs w:val="22"/>
        </w:rPr>
        <w:footnoteReference w:id="4"/>
      </w:r>
      <w:r w:rsidRPr="009F19F2">
        <w:rPr>
          <w:sz w:val="22"/>
          <w:szCs w:val="22"/>
        </w:rPr>
        <w:t xml:space="preserve"> and as detailed in the specific privacy statement published at ePRAG.</w:t>
      </w:r>
    </w:p>
    <w:p w14:paraId="3E23E08B" w14:textId="77777777" w:rsidR="00212B1D" w:rsidRPr="0036136C" w:rsidRDefault="00212B1D" w:rsidP="00F00D52">
      <w:pPr>
        <w:spacing w:before="240"/>
        <w:ind w:left="1417" w:hanging="1417"/>
        <w:jc w:val="center"/>
        <w:rPr>
          <w:sz w:val="22"/>
          <w:szCs w:val="22"/>
        </w:rPr>
      </w:pPr>
      <w:r w:rsidRPr="009F19F2">
        <w:rPr>
          <w:sz w:val="22"/>
          <w:szCs w:val="22"/>
        </w:rPr>
        <w:t>* * *</w:t>
      </w:r>
    </w:p>
    <w:sectPr w:rsidR="00212B1D" w:rsidRPr="0036136C" w:rsidSect="0036136C">
      <w:headerReference w:type="even" r:id="rId9"/>
      <w:headerReference w:type="default" r:id="rId10"/>
      <w:footerReference w:type="even" r:id="rId11"/>
      <w:footerReference w:type="default" r:id="rId12"/>
      <w:headerReference w:type="first" r:id="rId13"/>
      <w:footerReference w:type="first" r:id="rId14"/>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4560FD" w14:textId="77777777" w:rsidR="008A0997" w:rsidRDefault="008A0997">
      <w:r>
        <w:separator/>
      </w:r>
    </w:p>
  </w:endnote>
  <w:endnote w:type="continuationSeparator" w:id="0">
    <w:p w14:paraId="509CF1A8" w14:textId="77777777" w:rsidR="008A0997" w:rsidRDefault="008A0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9BF915" w14:textId="77777777" w:rsidR="00597743" w:rsidRDefault="005977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7F518A" w14:textId="14A9AACD" w:rsidR="002C37E4" w:rsidRPr="00C9543A" w:rsidRDefault="00AB0016" w:rsidP="002D5121">
    <w:pPr>
      <w:pStyle w:val="Footer"/>
      <w:tabs>
        <w:tab w:val="right" w:pos="8505"/>
      </w:tabs>
      <w:spacing w:before="120"/>
      <w:rPr>
        <w:rStyle w:val="PageNumber"/>
        <w:rFonts w:ascii="Times New Roman" w:hAnsi="Times New Roman"/>
        <w:b/>
        <w:sz w:val="18"/>
        <w:szCs w:val="18"/>
      </w:rPr>
    </w:pPr>
    <w:r w:rsidRPr="00AB0016">
      <w:rPr>
        <w:rFonts w:ascii="Times New Roman" w:hAnsi="Times New Roman"/>
        <w:b/>
        <w:sz w:val="20"/>
      </w:rPr>
      <w:t>202</w:t>
    </w:r>
    <w:r w:rsidR="000730E0">
      <w:rPr>
        <w:rFonts w:ascii="Times New Roman" w:hAnsi="Times New Roman"/>
        <w:b/>
        <w:sz w:val="20"/>
      </w:rPr>
      <w:t>1</w:t>
    </w:r>
    <w:r w:rsidR="008F23D5">
      <w:rPr>
        <w:rFonts w:ascii="Times New Roman" w:hAnsi="Times New Roman"/>
        <w:b/>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C46D21">
      <w:rPr>
        <w:rStyle w:val="PageNumber"/>
        <w:rFonts w:ascii="Times New Roman" w:hAnsi="Times New Roman"/>
        <w:noProof/>
        <w:sz w:val="18"/>
        <w:szCs w:val="18"/>
      </w:rPr>
      <w:t>3</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C46D21">
      <w:rPr>
        <w:rStyle w:val="PageNumber"/>
        <w:rFonts w:ascii="Times New Roman" w:hAnsi="Times New Roman"/>
        <w:noProof/>
        <w:sz w:val="18"/>
        <w:szCs w:val="18"/>
      </w:rPr>
      <w:t>10</w:t>
    </w:r>
    <w:r w:rsidR="002C37E4" w:rsidRPr="00953EE9">
      <w:rPr>
        <w:rStyle w:val="PageNumber"/>
        <w:rFonts w:ascii="Times New Roman" w:hAnsi="Times New Roman"/>
        <w:sz w:val="18"/>
        <w:szCs w:val="18"/>
      </w:rPr>
      <w:fldChar w:fldCharType="end"/>
    </w:r>
  </w:p>
  <w:p w14:paraId="3D68036F"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A5DB34" w14:textId="2C1B131C" w:rsidR="002C37E4" w:rsidRPr="00953EE9" w:rsidRDefault="00CB10B5" w:rsidP="00DB3187">
    <w:pPr>
      <w:pStyle w:val="Footer"/>
      <w:tabs>
        <w:tab w:val="right" w:pos="8505"/>
      </w:tabs>
      <w:rPr>
        <w:rStyle w:val="PageNumber"/>
        <w:rFonts w:ascii="Times New Roman" w:hAnsi="Times New Roman"/>
        <w:sz w:val="18"/>
        <w:szCs w:val="18"/>
      </w:rPr>
    </w:pPr>
    <w:r>
      <w:rPr>
        <w:rFonts w:ascii="Times New Roman" w:hAnsi="Times New Roman"/>
        <w:b/>
        <w:sz w:val="20"/>
      </w:rPr>
      <w:t>2021</w:t>
    </w:r>
    <w:r w:rsidR="00900932">
      <w:rPr>
        <w:rFonts w:ascii="Times New Roman" w:hAnsi="Times New Roman"/>
        <w:b/>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sidR="00C46D21">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sidR="00C46D21">
      <w:rPr>
        <w:rStyle w:val="PageNumber"/>
        <w:rFonts w:ascii="Times New Roman" w:hAnsi="Times New Roman"/>
        <w:noProof/>
        <w:sz w:val="18"/>
        <w:szCs w:val="18"/>
      </w:rPr>
      <w:t>10</w:t>
    </w:r>
    <w:r w:rsidR="002C37E4" w:rsidRPr="00953EE9">
      <w:rPr>
        <w:rStyle w:val="PageNumber"/>
        <w:rFonts w:ascii="Times New Roman" w:hAnsi="Times New Roman"/>
        <w:sz w:val="18"/>
        <w:szCs w:val="18"/>
      </w:rPr>
      <w:fldChar w:fldCharType="end"/>
    </w:r>
  </w:p>
  <w:p w14:paraId="5DD70C77"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40B1C4" w14:textId="77777777" w:rsidR="008A0997" w:rsidRDefault="008A0997" w:rsidP="002D5121">
      <w:pPr>
        <w:spacing w:before="120" w:after="0"/>
      </w:pPr>
      <w:r>
        <w:separator/>
      </w:r>
    </w:p>
  </w:footnote>
  <w:footnote w:type="continuationSeparator" w:id="0">
    <w:p w14:paraId="720AF1E1" w14:textId="77777777" w:rsidR="008A0997" w:rsidRDefault="008A0997">
      <w:r>
        <w:continuationSeparator/>
      </w:r>
    </w:p>
  </w:footnote>
  <w:footnote w:id="1">
    <w:p w14:paraId="72B82C00"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the contracting party is an individual.</w:t>
      </w:r>
    </w:p>
  </w:footnote>
  <w:footnote w:id="2">
    <w:p w14:paraId="1E7CF204"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14:paraId="3A5D3A3A"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 w:id="4">
    <w:p w14:paraId="74C5CC48" w14:textId="77777777" w:rsidR="00C1075A" w:rsidRDefault="00C1075A" w:rsidP="00C1075A">
      <w:pPr>
        <w:pStyle w:val="FootnoteText"/>
      </w:pPr>
      <w:r>
        <w:rPr>
          <w:rStyle w:val="FootnoteReference"/>
        </w:rPr>
        <w:footnoteRef/>
      </w:r>
      <w:r>
        <w:t xml:space="preserve"> OJ L 205 of 21.11.2018, p. 39</w:t>
      </w:r>
      <w:r w:rsidR="000730E0">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89949" w14:textId="77777777" w:rsidR="00597743" w:rsidRDefault="005977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660519" w14:textId="77777777" w:rsidR="00597743" w:rsidRDefault="0059774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2C8E47" w14:textId="77777777" w:rsidR="00597743" w:rsidRDefault="005977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45694238">
    <w:abstractNumId w:val="17"/>
  </w:num>
  <w:num w:numId="2" w16cid:durableId="2127965557">
    <w:abstractNumId w:val="1"/>
  </w:num>
  <w:num w:numId="3" w16cid:durableId="178007183">
    <w:abstractNumId w:val="0"/>
  </w:num>
  <w:num w:numId="4" w16cid:durableId="1616667305">
    <w:abstractNumId w:val="13"/>
  </w:num>
  <w:num w:numId="5" w16cid:durableId="1228035236">
    <w:abstractNumId w:val="2"/>
  </w:num>
  <w:num w:numId="6" w16cid:durableId="1550452612">
    <w:abstractNumId w:val="10"/>
  </w:num>
  <w:num w:numId="7" w16cid:durableId="363100449">
    <w:abstractNumId w:val="5"/>
  </w:num>
  <w:num w:numId="8" w16cid:durableId="1438864126">
    <w:abstractNumId w:val="9"/>
  </w:num>
  <w:num w:numId="9" w16cid:durableId="724331384">
    <w:abstractNumId w:val="16"/>
  </w:num>
  <w:num w:numId="10" w16cid:durableId="1288321268">
    <w:abstractNumId w:val="19"/>
  </w:num>
  <w:num w:numId="11" w16cid:durableId="2095323436">
    <w:abstractNumId w:val="7"/>
  </w:num>
  <w:num w:numId="12" w16cid:durableId="825512776">
    <w:abstractNumId w:val="15"/>
  </w:num>
  <w:num w:numId="13" w16cid:durableId="1751657607">
    <w:abstractNumId w:val="14"/>
  </w:num>
  <w:num w:numId="14" w16cid:durableId="2110421241">
    <w:abstractNumId w:val="11"/>
  </w:num>
  <w:num w:numId="15" w16cid:durableId="1110587362">
    <w:abstractNumId w:val="12"/>
  </w:num>
  <w:num w:numId="16" w16cid:durableId="455373001">
    <w:abstractNumId w:val="4"/>
  </w:num>
  <w:num w:numId="17" w16cid:durableId="1996030513">
    <w:abstractNumId w:val="8"/>
  </w:num>
  <w:num w:numId="18" w16cid:durableId="377357494">
    <w:abstractNumId w:val="3"/>
  </w:num>
  <w:num w:numId="19" w16cid:durableId="2007171586">
    <w:abstractNumId w:val="6"/>
  </w:num>
  <w:num w:numId="20" w16cid:durableId="1057509805">
    <w:abstractNumId w:val="20"/>
  </w:num>
  <w:num w:numId="21" w16cid:durableId="1149712715">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8609"/>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260F9"/>
    <w:rsid w:val="0003408E"/>
    <w:rsid w:val="00040832"/>
    <w:rsid w:val="00044518"/>
    <w:rsid w:val="00044E0D"/>
    <w:rsid w:val="00051D85"/>
    <w:rsid w:val="000530F1"/>
    <w:rsid w:val="00053401"/>
    <w:rsid w:val="00057077"/>
    <w:rsid w:val="00061E96"/>
    <w:rsid w:val="00062765"/>
    <w:rsid w:val="00070187"/>
    <w:rsid w:val="00071FDC"/>
    <w:rsid w:val="000730E0"/>
    <w:rsid w:val="0008054B"/>
    <w:rsid w:val="000824EE"/>
    <w:rsid w:val="0008449C"/>
    <w:rsid w:val="000847C6"/>
    <w:rsid w:val="00086958"/>
    <w:rsid w:val="000902FE"/>
    <w:rsid w:val="000934C6"/>
    <w:rsid w:val="00095BFE"/>
    <w:rsid w:val="000A20B7"/>
    <w:rsid w:val="000B121C"/>
    <w:rsid w:val="000B3134"/>
    <w:rsid w:val="000C19FD"/>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24678"/>
    <w:rsid w:val="00124BB1"/>
    <w:rsid w:val="001265F2"/>
    <w:rsid w:val="00126AF2"/>
    <w:rsid w:val="00132B25"/>
    <w:rsid w:val="00142843"/>
    <w:rsid w:val="00144426"/>
    <w:rsid w:val="00146A95"/>
    <w:rsid w:val="00160680"/>
    <w:rsid w:val="00173A14"/>
    <w:rsid w:val="00177D65"/>
    <w:rsid w:val="00181DF9"/>
    <w:rsid w:val="0018297E"/>
    <w:rsid w:val="001874DD"/>
    <w:rsid w:val="00191A82"/>
    <w:rsid w:val="001A5556"/>
    <w:rsid w:val="001C336C"/>
    <w:rsid w:val="001C7238"/>
    <w:rsid w:val="001C7D7B"/>
    <w:rsid w:val="001D1474"/>
    <w:rsid w:val="001D1A9D"/>
    <w:rsid w:val="001D65C2"/>
    <w:rsid w:val="001E254A"/>
    <w:rsid w:val="001E26E5"/>
    <w:rsid w:val="001F0D5E"/>
    <w:rsid w:val="001F198E"/>
    <w:rsid w:val="001F2638"/>
    <w:rsid w:val="0020418E"/>
    <w:rsid w:val="00205E35"/>
    <w:rsid w:val="00212B1D"/>
    <w:rsid w:val="00213A97"/>
    <w:rsid w:val="0021506A"/>
    <w:rsid w:val="00221C38"/>
    <w:rsid w:val="002250E9"/>
    <w:rsid w:val="00232A40"/>
    <w:rsid w:val="00234418"/>
    <w:rsid w:val="00240501"/>
    <w:rsid w:val="0024276B"/>
    <w:rsid w:val="00243E49"/>
    <w:rsid w:val="00245B15"/>
    <w:rsid w:val="00247C14"/>
    <w:rsid w:val="002506DE"/>
    <w:rsid w:val="00256345"/>
    <w:rsid w:val="0025728B"/>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39F2"/>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A343A"/>
    <w:rsid w:val="003C141F"/>
    <w:rsid w:val="003C220B"/>
    <w:rsid w:val="003D10F1"/>
    <w:rsid w:val="003D1120"/>
    <w:rsid w:val="003D6395"/>
    <w:rsid w:val="003E1A9F"/>
    <w:rsid w:val="003E60FF"/>
    <w:rsid w:val="003F4EF2"/>
    <w:rsid w:val="003F517E"/>
    <w:rsid w:val="00403BB1"/>
    <w:rsid w:val="0041297A"/>
    <w:rsid w:val="004212EA"/>
    <w:rsid w:val="004302AD"/>
    <w:rsid w:val="0043610E"/>
    <w:rsid w:val="004443F8"/>
    <w:rsid w:val="00451C15"/>
    <w:rsid w:val="0045347B"/>
    <w:rsid w:val="004540D9"/>
    <w:rsid w:val="004701B3"/>
    <w:rsid w:val="00485444"/>
    <w:rsid w:val="00487C28"/>
    <w:rsid w:val="004953D9"/>
    <w:rsid w:val="004A4E5A"/>
    <w:rsid w:val="004A4E88"/>
    <w:rsid w:val="004A5329"/>
    <w:rsid w:val="004B0905"/>
    <w:rsid w:val="004C6B71"/>
    <w:rsid w:val="004E4458"/>
    <w:rsid w:val="004E4DEC"/>
    <w:rsid w:val="004E7248"/>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5B6"/>
    <w:rsid w:val="00584668"/>
    <w:rsid w:val="00593F85"/>
    <w:rsid w:val="00597743"/>
    <w:rsid w:val="005B17CD"/>
    <w:rsid w:val="005B5044"/>
    <w:rsid w:val="005D4A77"/>
    <w:rsid w:val="005D724D"/>
    <w:rsid w:val="005D7F08"/>
    <w:rsid w:val="005E1D91"/>
    <w:rsid w:val="00607027"/>
    <w:rsid w:val="006113A8"/>
    <w:rsid w:val="00614005"/>
    <w:rsid w:val="00616791"/>
    <w:rsid w:val="00624C89"/>
    <w:rsid w:val="0062745F"/>
    <w:rsid w:val="00640C03"/>
    <w:rsid w:val="00641E20"/>
    <w:rsid w:val="00643046"/>
    <w:rsid w:val="006457F0"/>
    <w:rsid w:val="00650EA1"/>
    <w:rsid w:val="00661D04"/>
    <w:rsid w:val="0066526D"/>
    <w:rsid w:val="00667EB7"/>
    <w:rsid w:val="00671478"/>
    <w:rsid w:val="0068231A"/>
    <w:rsid w:val="00690954"/>
    <w:rsid w:val="00693718"/>
    <w:rsid w:val="00694695"/>
    <w:rsid w:val="0069567A"/>
    <w:rsid w:val="006A3247"/>
    <w:rsid w:val="006A55E9"/>
    <w:rsid w:val="006B0175"/>
    <w:rsid w:val="006B4D7E"/>
    <w:rsid w:val="006B52B7"/>
    <w:rsid w:val="006B7FF1"/>
    <w:rsid w:val="006C118B"/>
    <w:rsid w:val="006C121B"/>
    <w:rsid w:val="006C3EA2"/>
    <w:rsid w:val="006C7534"/>
    <w:rsid w:val="006E0DE0"/>
    <w:rsid w:val="006E75A7"/>
    <w:rsid w:val="006F4931"/>
    <w:rsid w:val="007003B2"/>
    <w:rsid w:val="00700A01"/>
    <w:rsid w:val="007010AA"/>
    <w:rsid w:val="00701103"/>
    <w:rsid w:val="007025AD"/>
    <w:rsid w:val="00711D5A"/>
    <w:rsid w:val="00715864"/>
    <w:rsid w:val="00723D0E"/>
    <w:rsid w:val="00725281"/>
    <w:rsid w:val="007259AD"/>
    <w:rsid w:val="00730A8A"/>
    <w:rsid w:val="00730FB1"/>
    <w:rsid w:val="00733D06"/>
    <w:rsid w:val="007375EA"/>
    <w:rsid w:val="00745D2F"/>
    <w:rsid w:val="00746366"/>
    <w:rsid w:val="007563C0"/>
    <w:rsid w:val="00761F49"/>
    <w:rsid w:val="00771843"/>
    <w:rsid w:val="00773AC9"/>
    <w:rsid w:val="0077786E"/>
    <w:rsid w:val="00787F2B"/>
    <w:rsid w:val="007906CE"/>
    <w:rsid w:val="0079602B"/>
    <w:rsid w:val="007B1229"/>
    <w:rsid w:val="007B65F1"/>
    <w:rsid w:val="007C12B8"/>
    <w:rsid w:val="007C46F7"/>
    <w:rsid w:val="007D14B2"/>
    <w:rsid w:val="007D6530"/>
    <w:rsid w:val="007F1A4B"/>
    <w:rsid w:val="00800A10"/>
    <w:rsid w:val="008041B6"/>
    <w:rsid w:val="00805B43"/>
    <w:rsid w:val="008061CE"/>
    <w:rsid w:val="00810A62"/>
    <w:rsid w:val="00815A56"/>
    <w:rsid w:val="00826611"/>
    <w:rsid w:val="008307D8"/>
    <w:rsid w:val="00834435"/>
    <w:rsid w:val="008452E6"/>
    <w:rsid w:val="00845C6F"/>
    <w:rsid w:val="008467F0"/>
    <w:rsid w:val="00850711"/>
    <w:rsid w:val="008570F7"/>
    <w:rsid w:val="00860FB7"/>
    <w:rsid w:val="00864FE8"/>
    <w:rsid w:val="00865DAF"/>
    <w:rsid w:val="00874117"/>
    <w:rsid w:val="00876401"/>
    <w:rsid w:val="00886CCE"/>
    <w:rsid w:val="00894510"/>
    <w:rsid w:val="00894E32"/>
    <w:rsid w:val="008A0512"/>
    <w:rsid w:val="008A0997"/>
    <w:rsid w:val="008A2BFF"/>
    <w:rsid w:val="008A32B8"/>
    <w:rsid w:val="008A4A29"/>
    <w:rsid w:val="008A5656"/>
    <w:rsid w:val="008A70E6"/>
    <w:rsid w:val="008B2990"/>
    <w:rsid w:val="008B5601"/>
    <w:rsid w:val="008B57E9"/>
    <w:rsid w:val="008B7C5E"/>
    <w:rsid w:val="008C057B"/>
    <w:rsid w:val="008C0E91"/>
    <w:rsid w:val="008D2DB2"/>
    <w:rsid w:val="008D3ED6"/>
    <w:rsid w:val="008D6915"/>
    <w:rsid w:val="008E08FB"/>
    <w:rsid w:val="008E75E4"/>
    <w:rsid w:val="008F222F"/>
    <w:rsid w:val="008F23D5"/>
    <w:rsid w:val="008F2749"/>
    <w:rsid w:val="008F72C6"/>
    <w:rsid w:val="00900932"/>
    <w:rsid w:val="00902E5B"/>
    <w:rsid w:val="0090745E"/>
    <w:rsid w:val="009076FD"/>
    <w:rsid w:val="00912B9B"/>
    <w:rsid w:val="00913350"/>
    <w:rsid w:val="009134C2"/>
    <w:rsid w:val="00915ACF"/>
    <w:rsid w:val="00921CFD"/>
    <w:rsid w:val="009236F6"/>
    <w:rsid w:val="00930CB7"/>
    <w:rsid w:val="0093676C"/>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0972"/>
    <w:rsid w:val="009C3C26"/>
    <w:rsid w:val="009C42EE"/>
    <w:rsid w:val="009C55DD"/>
    <w:rsid w:val="009C7B81"/>
    <w:rsid w:val="009D0864"/>
    <w:rsid w:val="009D300F"/>
    <w:rsid w:val="009D3939"/>
    <w:rsid w:val="009D3E64"/>
    <w:rsid w:val="009E0D33"/>
    <w:rsid w:val="009E3B15"/>
    <w:rsid w:val="009E6C3E"/>
    <w:rsid w:val="009F016E"/>
    <w:rsid w:val="009F19F2"/>
    <w:rsid w:val="00A01755"/>
    <w:rsid w:val="00A02D95"/>
    <w:rsid w:val="00A07ED5"/>
    <w:rsid w:val="00A1628E"/>
    <w:rsid w:val="00A16DA4"/>
    <w:rsid w:val="00A176C8"/>
    <w:rsid w:val="00A269E4"/>
    <w:rsid w:val="00A34057"/>
    <w:rsid w:val="00A4059B"/>
    <w:rsid w:val="00A44DBA"/>
    <w:rsid w:val="00A4621F"/>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3480"/>
    <w:rsid w:val="00AC0F9E"/>
    <w:rsid w:val="00AC36DB"/>
    <w:rsid w:val="00AC6B40"/>
    <w:rsid w:val="00AD57D1"/>
    <w:rsid w:val="00AD5AAD"/>
    <w:rsid w:val="00AD5D77"/>
    <w:rsid w:val="00AD5E8B"/>
    <w:rsid w:val="00AD602B"/>
    <w:rsid w:val="00AF2752"/>
    <w:rsid w:val="00AF33FF"/>
    <w:rsid w:val="00AF5B3E"/>
    <w:rsid w:val="00B055EB"/>
    <w:rsid w:val="00B059D4"/>
    <w:rsid w:val="00B14DFC"/>
    <w:rsid w:val="00B1722B"/>
    <w:rsid w:val="00B205DD"/>
    <w:rsid w:val="00B252A4"/>
    <w:rsid w:val="00B300BE"/>
    <w:rsid w:val="00B36B9E"/>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0CBF"/>
    <w:rsid w:val="00BF3B0E"/>
    <w:rsid w:val="00C0316C"/>
    <w:rsid w:val="00C1075A"/>
    <w:rsid w:val="00C10CA2"/>
    <w:rsid w:val="00C2247A"/>
    <w:rsid w:val="00C233EC"/>
    <w:rsid w:val="00C238A2"/>
    <w:rsid w:val="00C23B3C"/>
    <w:rsid w:val="00C35ADF"/>
    <w:rsid w:val="00C43B2A"/>
    <w:rsid w:val="00C43DB0"/>
    <w:rsid w:val="00C45887"/>
    <w:rsid w:val="00C46D21"/>
    <w:rsid w:val="00C51991"/>
    <w:rsid w:val="00C521B2"/>
    <w:rsid w:val="00C52F0B"/>
    <w:rsid w:val="00C66262"/>
    <w:rsid w:val="00C71B92"/>
    <w:rsid w:val="00C85171"/>
    <w:rsid w:val="00C908C5"/>
    <w:rsid w:val="00C9543A"/>
    <w:rsid w:val="00CA7A74"/>
    <w:rsid w:val="00CB06F5"/>
    <w:rsid w:val="00CB10B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FF0"/>
    <w:rsid w:val="00D852A2"/>
    <w:rsid w:val="00D93F55"/>
    <w:rsid w:val="00DA1D4F"/>
    <w:rsid w:val="00DA4610"/>
    <w:rsid w:val="00DB1ED8"/>
    <w:rsid w:val="00DB2B3B"/>
    <w:rsid w:val="00DB3187"/>
    <w:rsid w:val="00DB58F8"/>
    <w:rsid w:val="00DB5EA7"/>
    <w:rsid w:val="00DD6909"/>
    <w:rsid w:val="00DD6C92"/>
    <w:rsid w:val="00DD7C1C"/>
    <w:rsid w:val="00DF25D9"/>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C0445"/>
    <w:rsid w:val="00EC44AB"/>
    <w:rsid w:val="00ED20D6"/>
    <w:rsid w:val="00ED2F06"/>
    <w:rsid w:val="00ED33E2"/>
    <w:rsid w:val="00ED3BE3"/>
    <w:rsid w:val="00EE2D30"/>
    <w:rsid w:val="00EE398A"/>
    <w:rsid w:val="00EF2238"/>
    <w:rsid w:val="00EF268B"/>
    <w:rsid w:val="00EF3B57"/>
    <w:rsid w:val="00F00D52"/>
    <w:rsid w:val="00F00FBE"/>
    <w:rsid w:val="00F0430A"/>
    <w:rsid w:val="00F109A6"/>
    <w:rsid w:val="00F124E9"/>
    <w:rsid w:val="00F15574"/>
    <w:rsid w:val="00F163D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0F5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8609"/>
    <o:shapelayout v:ext="edit">
      <o:idmap v:ext="edit" data="1"/>
    </o:shapelayout>
  </w:shapeDefaults>
  <w:decimalSymbol w:val="."/>
  <w:listSeparator w:val=","/>
  <w14:docId w14:val="3CC09BCE"/>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786E"/>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Annexes"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7C4C82-DB8C-44C6-9A30-B2C489FA5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0</TotalTime>
  <Pages>5</Pages>
  <Words>1171</Words>
  <Characters>6681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7837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Kasa Zsolt</cp:lastModifiedBy>
  <cp:revision>35</cp:revision>
  <cp:lastPrinted>2013-05-17T10:14:00Z</cp:lastPrinted>
  <dcterms:created xsi:type="dcterms:W3CDTF">2020-04-17T17:06:00Z</dcterms:created>
  <dcterms:modified xsi:type="dcterms:W3CDTF">2025-03-03T07:30:00Z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ies>
</file>